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E19B3" w:rsidRDefault="007E19B3">
      <w:pPr>
        <w:pBdr>
          <w:top w:val="nil"/>
          <w:left w:val="nil"/>
          <w:bottom w:val="nil"/>
          <w:right w:val="nil"/>
          <w:between w:val="nil"/>
        </w:pBdr>
        <w:spacing w:line="276" w:lineRule="auto"/>
        <w:jc w:val="left"/>
        <w:rPr>
          <w:rFonts w:ascii="Arial" w:eastAsia="Arial" w:hAnsi="Arial" w:cs="Arial"/>
          <w:color w:val="000000"/>
          <w:sz w:val="22"/>
          <w:szCs w:val="22"/>
        </w:rPr>
      </w:pPr>
    </w:p>
    <w:tbl>
      <w:tblPr>
        <w:tblStyle w:val="a5"/>
        <w:tblW w:w="107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762"/>
      </w:tblGrid>
      <w:tr w:rsidR="007E19B3">
        <w:tc>
          <w:tcPr>
            <w:tcW w:w="10762" w:type="dxa"/>
          </w:tcPr>
          <w:p w:rsidR="007E19B3" w:rsidRDefault="00542C6F">
            <w:pPr>
              <w:jc w:val="center"/>
              <w:rPr>
                <w:rFonts w:ascii="HG正楷書体-PRO" w:eastAsia="HG正楷書体-PRO" w:hAnsi="HG正楷書体-PRO" w:cs="HG正楷書体-PRO"/>
              </w:rPr>
            </w:pPr>
            <w:bookmarkStart w:id="0" w:name="_gjdgxs" w:colFirst="0" w:colLast="0"/>
            <w:bookmarkEnd w:id="0"/>
            <w:r>
              <w:rPr>
                <w:rFonts w:ascii="HG正楷書体-PRO" w:eastAsia="HG正楷書体-PRO" w:hAnsi="HG正楷書体-PRO" w:cs="HG正楷書体-PRO"/>
              </w:rPr>
              <w:t>Editorial Materials</w:t>
            </w:r>
          </w:p>
          <w:p w:rsidR="007E19B3" w:rsidRDefault="00542C6F">
            <w:pPr>
              <w:jc w:val="center"/>
              <w:rPr>
                <w:rFonts w:ascii="HG正楷書体-PRO" w:eastAsia="HG正楷書体-PRO" w:hAnsi="HG正楷書体-PRO" w:cs="HG正楷書体-PRO"/>
              </w:rPr>
            </w:pPr>
            <w:r>
              <w:rPr>
                <w:rFonts w:ascii="HG正楷書体-PRO" w:eastAsia="HG正楷書体-PRO" w:hAnsi="HG正楷書体-PRO" w:cs="HG正楷書体-PRO"/>
              </w:rPr>
              <w:t>Please copy and use the text and images from here when creating examination materials, proposals, etc.</w:t>
            </w:r>
          </w:p>
        </w:tc>
      </w:tr>
    </w:tbl>
    <w:p w:rsidR="007E19B3" w:rsidRDefault="007E19B3">
      <w:pPr>
        <w:jc w:val="center"/>
        <w:rPr>
          <w:rFonts w:ascii="HG正楷書体-PRO" w:eastAsia="HG正楷書体-PRO" w:hAnsi="HG正楷書体-PRO" w:cs="HG正楷書体-PRO"/>
        </w:rPr>
      </w:pPr>
    </w:p>
    <w:p w:rsidR="007E19B3" w:rsidRDefault="007E19B3">
      <w:pPr>
        <w:jc w:val="center"/>
        <w:rPr>
          <w:rFonts w:ascii="HG正楷書体-PRO" w:eastAsia="HG正楷書体-PRO" w:hAnsi="HG正楷書体-PRO" w:cs="HG正楷書体-PRO"/>
        </w:rPr>
      </w:pPr>
    </w:p>
    <w:p w:rsidR="007E19B3" w:rsidRDefault="00542C6F">
      <w:pPr>
        <w:jc w:val="cente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798854" cy="757413"/>
            <wp:effectExtent l="0" t="0" r="0" b="0"/>
            <wp:docPr id="81" name="image59.jpg"/>
            <wp:cNvGraphicFramePr/>
            <a:graphic xmlns:a="http://schemas.openxmlformats.org/drawingml/2006/main">
              <a:graphicData uri="http://schemas.openxmlformats.org/drawingml/2006/picture">
                <pic:pic xmlns:pic="http://schemas.openxmlformats.org/drawingml/2006/picture">
                  <pic:nvPicPr>
                    <pic:cNvPr id="0" name="image59.jpg"/>
                    <pic:cNvPicPr preferRelativeResize="0"/>
                  </pic:nvPicPr>
                  <pic:blipFill>
                    <a:blip r:embed="rId4"/>
                    <a:srcRect r="-6194"/>
                    <a:stretch>
                      <a:fillRect/>
                    </a:stretch>
                  </pic:blipFill>
                  <pic:spPr>
                    <a:xfrm>
                      <a:off x="0" y="0"/>
                      <a:ext cx="1798854" cy="757413"/>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542C6F">
      <w:pPr>
        <w:jc w:val="center"/>
        <w:rPr>
          <w:rFonts w:ascii="HG正楷書体-PRO" w:eastAsia="HG正楷書体-PRO" w:hAnsi="HG正楷書体-PRO" w:cs="HG正楷書体-PRO"/>
        </w:rPr>
      </w:pPr>
      <w:r>
        <w:rPr>
          <w:rFonts w:ascii="HG正楷書体-PRO" w:eastAsia="HG正楷書体-PRO" w:hAnsi="HG正楷書体-PRO" w:cs="HG正楷書体-PRO"/>
        </w:rPr>
        <w:t>Group Plans and Private Rental Plans</w:t>
      </w:r>
    </w:p>
    <w:p w:rsidR="007E19B3" w:rsidRDefault="007E19B3">
      <w:pPr>
        <w:jc w:val="center"/>
        <w:rPr>
          <w:rFonts w:ascii="HG正楷書体-PRO" w:eastAsia="HG正楷書体-PRO" w:hAnsi="HG正楷書体-PRO" w:cs="HG正楷書体-PRO"/>
        </w:rPr>
      </w:pPr>
    </w:p>
    <w:p w:rsidR="007E19B3" w:rsidRDefault="00542C6F">
      <w:pPr>
        <w:jc w:val="center"/>
        <w:rPr>
          <w:rFonts w:ascii="HG正楷書体-PRO" w:eastAsia="HG正楷書体-PRO" w:hAnsi="HG正楷書体-PRO" w:cs="HG正楷書体-PRO"/>
        </w:rPr>
      </w:pPr>
      <w:r>
        <w:rPr>
          <w:rFonts w:ascii="HG正楷書体-PRO" w:eastAsia="HG正楷書体-PRO" w:hAnsi="HG正楷書体-PRO" w:cs="HG正楷書体-PRO"/>
        </w:rPr>
        <w:t>There are two types of private rental plans: entire building rental and main building rental.</w:t>
      </w:r>
    </w:p>
    <w:p w:rsidR="007E19B3" w:rsidRDefault="00542C6F">
      <w:pPr>
        <w:jc w:val="center"/>
        <w:rPr>
          <w:rFonts w:ascii="HG正楷書体-PRO" w:eastAsia="HG正楷書体-PRO" w:hAnsi="HG正楷書体-PRO" w:cs="HG正楷書体-PRO"/>
        </w:rPr>
      </w:pPr>
      <w:r>
        <w:rPr>
          <w:rFonts w:ascii="HG正楷書体-PRO" w:eastAsia="HG正楷書体-PRO" w:hAnsi="HG正楷書体-PRO" w:cs="HG正楷書体-PRO"/>
        </w:rPr>
        <w:t>Enjoy a meaningful time through a series of activities, from meetings to social gatherings.</w:t>
      </w:r>
    </w:p>
    <w:p w:rsidR="007E19B3" w:rsidRDefault="007E19B3">
      <w:pPr>
        <w:rPr>
          <w:rFonts w:ascii="HG正楷書体-PRO" w:eastAsia="HG正楷書体-PRO" w:hAnsi="HG正楷書体-PRO" w:cs="HG正楷書体-PRO"/>
        </w:rPr>
      </w:pPr>
    </w:p>
    <w:p w:rsidR="007E19B3" w:rsidRDefault="00542C6F">
      <w:pPr>
        <w:jc w:val="cente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40000" cy="960000"/>
            <wp:effectExtent l="0" t="0" r="0" b="0"/>
            <wp:docPr id="83" name="image64.jpg"/>
            <wp:cNvGraphicFramePr/>
            <a:graphic xmlns:a="http://schemas.openxmlformats.org/drawingml/2006/main">
              <a:graphicData uri="http://schemas.openxmlformats.org/drawingml/2006/picture">
                <pic:pic xmlns:pic="http://schemas.openxmlformats.org/drawingml/2006/picture">
                  <pic:nvPicPr>
                    <pic:cNvPr id="0" name="image64.jpg"/>
                    <pic:cNvPicPr preferRelativeResize="0"/>
                  </pic:nvPicPr>
                  <pic:blipFill>
                    <a:blip r:embed="rId5"/>
                    <a:srcRect/>
                    <a:stretch>
                      <a:fillRect/>
                    </a:stretch>
                  </pic:blipFill>
                  <pic:spPr>
                    <a:xfrm>
                      <a:off x="0" y="0"/>
                      <a:ext cx="1440000" cy="960000"/>
                    </a:xfrm>
                    <a:prstGeom prst="rect">
                      <a:avLst/>
                    </a:prstGeom>
                    <a:ln/>
                  </pic:spPr>
                </pic:pic>
              </a:graphicData>
            </a:graphic>
          </wp:inline>
        </w:drawing>
      </w:r>
    </w:p>
    <w:p w:rsidR="007E19B3" w:rsidRDefault="007E19B3">
      <w:pPr>
        <w:jc w:val="center"/>
        <w:rPr>
          <w:rFonts w:ascii="HG正楷書体-PRO" w:eastAsia="HG正楷書体-PRO" w:hAnsi="HG正楷書体-PRO" w:cs="HG正楷書体-PRO"/>
        </w:rPr>
      </w:pPr>
    </w:p>
    <w:p w:rsidR="007E19B3" w:rsidRDefault="00542C6F">
      <w:pPr>
        <w:jc w:val="center"/>
        <w:rPr>
          <w:rFonts w:ascii="HG正楷書体-PRO" w:eastAsia="HG正楷書体-PRO" w:hAnsi="HG正楷書体-PRO" w:cs="HG正楷書体-PRO"/>
        </w:rPr>
      </w:pPr>
      <w:r>
        <w:rPr>
          <w:rFonts w:ascii="HG正楷書体-PRO" w:eastAsia="HG正楷書体-PRO" w:hAnsi="HG正楷書体-PRO" w:cs="HG正楷書体-PRO"/>
        </w:rPr>
        <w:t xml:space="preserve">Ryotei Ryokan　Atami　</w:t>
      </w:r>
      <w:proofErr w:type="spellStart"/>
      <w:r>
        <w:rPr>
          <w:rFonts w:ascii="HG正楷書体-PRO" w:eastAsia="HG正楷書体-PRO" w:hAnsi="HG正楷書体-PRO" w:cs="HG正楷書体-PRO"/>
        </w:rPr>
        <w:t>Koarashitei</w:t>
      </w:r>
      <w:proofErr w:type="spellEnd"/>
    </w:p>
    <w:p w:rsidR="007E19B3" w:rsidRDefault="00542C6F">
      <w:pPr>
        <w:jc w:val="center"/>
        <w:rPr>
          <w:rFonts w:ascii="HG正楷書体-PRO" w:eastAsia="HG正楷書体-PRO" w:hAnsi="HG正楷書体-PRO" w:cs="HG正楷書体-PRO"/>
        </w:rPr>
      </w:pPr>
      <w:r>
        <w:rPr>
          <w:rFonts w:ascii="HG正楷書体-PRO" w:eastAsia="HG正楷書体-PRO" w:hAnsi="HG正楷書体-PRO" w:cs="HG正楷書体-PRO"/>
        </w:rPr>
        <w:t>www.koarashitei.com</w:t>
      </w:r>
    </w:p>
    <w:p w:rsidR="00542C6F" w:rsidRDefault="00542C6F">
      <w:pPr>
        <w:jc w:val="center"/>
        <w:rPr>
          <w:rFonts w:ascii="HG正楷書体-PRO" w:eastAsia="HG正楷書体-PRO" w:hAnsi="HG正楷書体-PRO" w:cs="HG正楷書体-PRO"/>
        </w:rPr>
      </w:pPr>
      <w:r>
        <w:rPr>
          <w:rFonts w:ascii="HG正楷書体-PRO" w:eastAsia="HG正楷書体-PRO" w:hAnsi="HG正楷書体-PRO" w:cs="HG正楷書体-PRO"/>
        </w:rPr>
        <w:t xml:space="preserve">1-16 </w:t>
      </w:r>
      <w:proofErr w:type="spellStart"/>
      <w:r>
        <w:rPr>
          <w:rFonts w:ascii="HG正楷書体-PRO" w:eastAsia="HG正楷書体-PRO" w:hAnsi="HG正楷書体-PRO" w:cs="HG正楷書体-PRO"/>
        </w:rPr>
        <w:t>Koarashi-cho</w:t>
      </w:r>
      <w:proofErr w:type="spellEnd"/>
      <w:r>
        <w:rPr>
          <w:rFonts w:ascii="HG正楷書体-PRO" w:eastAsia="HG正楷書体-PRO" w:hAnsi="HG正楷書体-PRO" w:cs="HG正楷書体-PRO"/>
        </w:rPr>
        <w:t>, Atami-</w:t>
      </w:r>
      <w:proofErr w:type="spellStart"/>
      <w:r>
        <w:rPr>
          <w:rFonts w:ascii="HG正楷書体-PRO" w:eastAsia="HG正楷書体-PRO" w:hAnsi="HG正楷書体-PRO" w:cs="HG正楷書体-PRO"/>
        </w:rPr>
        <w:t>shi</w:t>
      </w:r>
      <w:proofErr w:type="spellEnd"/>
      <w:r>
        <w:rPr>
          <w:rFonts w:ascii="HG正楷書体-PRO" w:eastAsia="HG正楷書体-PRO" w:hAnsi="HG正楷書体-PRO" w:cs="HG正楷書体-PRO"/>
        </w:rPr>
        <w:t xml:space="preserve">, Shizuoka Prefecture, </w:t>
      </w:r>
    </w:p>
    <w:p w:rsidR="00542C6F" w:rsidRDefault="00542C6F">
      <w:pPr>
        <w:jc w:val="center"/>
        <w:rPr>
          <w:rFonts w:ascii="HG正楷書体-PRO" w:eastAsia="HG正楷書体-PRO" w:hAnsi="HG正楷書体-PRO" w:cs="HG正楷書体-PRO"/>
        </w:rPr>
      </w:pPr>
      <w:r>
        <w:rPr>
          <w:rFonts w:ascii="HG正楷書体-PRO" w:eastAsia="HG正楷書体-PRO" w:hAnsi="HG正楷書体-PRO" w:cs="HG正楷書体-PRO"/>
        </w:rPr>
        <w:t xml:space="preserve">413-0029　</w:t>
      </w:r>
    </w:p>
    <w:p w:rsidR="007E19B3" w:rsidRDefault="00542C6F">
      <w:pPr>
        <w:jc w:val="center"/>
        <w:rPr>
          <w:rFonts w:ascii="HG正楷書体-PRO" w:eastAsia="HG正楷書体-PRO" w:hAnsi="HG正楷書体-PRO" w:cs="HG正楷書体-PRO"/>
        </w:rPr>
      </w:pPr>
      <w:r>
        <w:rPr>
          <w:rFonts w:ascii="HG正楷書体-PRO" w:eastAsia="HG正楷書体-PRO" w:hAnsi="HG正楷書体-PRO" w:cs="HG正楷書体-PRO"/>
        </w:rPr>
        <w:t>TEL: 0557－81－6655　FAX: 0557－81－8282</w:t>
      </w:r>
    </w:p>
    <w:p w:rsidR="007E19B3" w:rsidRDefault="00542C6F">
      <w:pPr>
        <w:widowControl/>
        <w:jc w:val="left"/>
        <w:rPr>
          <w:rFonts w:ascii="HG正楷書体-PRO" w:eastAsia="HG正楷書体-PRO" w:hAnsi="HG正楷書体-PRO" w:cs="HG正楷書体-PRO"/>
        </w:rPr>
      </w:pPr>
      <w:r>
        <w:br w:type="page"/>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lastRenderedPageBreak/>
        <w:t xml:space="preserve">About </w:t>
      </w:r>
      <w:proofErr w:type="spellStart"/>
      <w:r>
        <w:rPr>
          <w:rFonts w:ascii="HG正楷書体-PRO" w:eastAsia="HG正楷書体-PRO" w:hAnsi="HG正楷書体-PRO" w:cs="HG正楷書体-PRO"/>
        </w:rPr>
        <w:t>Koarashitei</w:t>
      </w:r>
      <w:proofErr w:type="spellEnd"/>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 ryokan (traditional Japanese inn) with carefully crafted Japanese designs located in the innermost part of Atami.</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The ryokan originates from "</w:t>
      </w:r>
      <w:proofErr w:type="spellStart"/>
      <w:r>
        <w:rPr>
          <w:rFonts w:ascii="HG正楷書体-PRO" w:eastAsia="HG正楷書体-PRO" w:hAnsi="HG正楷書体-PRO" w:cs="HG正楷書体-PRO"/>
        </w:rPr>
        <w:t>Koarashitei</w:t>
      </w:r>
      <w:proofErr w:type="spellEnd"/>
      <w:r>
        <w:rPr>
          <w:rFonts w:ascii="HG正楷書体-PRO" w:eastAsia="HG正楷書体-PRO" w:hAnsi="HG正楷書体-PRO" w:cs="HG正楷書体-PRO"/>
        </w:rPr>
        <w:t xml:space="preserve">," a villa built in 1896 by Viscount Soga </w:t>
      </w:r>
      <w:proofErr w:type="spellStart"/>
      <w:r>
        <w:rPr>
          <w:rFonts w:ascii="HG正楷書体-PRO" w:eastAsia="HG正楷書体-PRO" w:hAnsi="HG正楷書体-PRO" w:cs="HG正楷書体-PRO"/>
        </w:rPr>
        <w:t>Sukenori</w:t>
      </w:r>
      <w:proofErr w:type="spellEnd"/>
      <w:r>
        <w:rPr>
          <w:rFonts w:ascii="HG正楷書体-PRO" w:eastAsia="HG正楷書体-PRO" w:hAnsi="HG正楷書体-PRO" w:cs="HG正楷書体-PRO"/>
        </w:rPr>
        <w:t xml:space="preserve">, who also served as the chief educator </w:t>
      </w:r>
      <w:bookmarkStart w:id="1" w:name="_GoBack"/>
      <w:bookmarkEnd w:id="1"/>
      <w:r>
        <w:rPr>
          <w:rFonts w:ascii="HG正楷書体-PRO" w:eastAsia="HG正楷書体-PRO" w:hAnsi="HG正楷書体-PRO" w:cs="HG正楷書体-PRO"/>
        </w:rPr>
        <w:t xml:space="preserve">of the Crown Prince as the </w:t>
      </w:r>
      <w:proofErr w:type="spellStart"/>
      <w:r>
        <w:rPr>
          <w:rFonts w:ascii="HG正楷書体-PRO" w:eastAsia="HG正楷書体-PRO" w:hAnsi="HG正楷書体-PRO" w:cs="HG正楷書体-PRO"/>
        </w:rPr>
        <w:t>Togu-daibu</w:t>
      </w:r>
      <w:proofErr w:type="spellEnd"/>
      <w:r>
        <w:rPr>
          <w:rFonts w:ascii="HG正楷書体-PRO" w:eastAsia="HG正楷書体-PRO" w:hAnsi="HG正楷書体-PRO" w:cs="HG正楷書体-PRO"/>
        </w:rPr>
        <w:t xml:space="preserve"> (Grand Steward of the Crown Prince's Household). It is said that members of the Imperial Family and many writers and artists visited the villa in those days and had elegant times.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We have tried to recreate the atmosphere of the former </w:t>
      </w:r>
      <w:proofErr w:type="spellStart"/>
      <w:r>
        <w:rPr>
          <w:rFonts w:ascii="HG正楷書体-PRO" w:eastAsia="HG正楷書体-PRO" w:hAnsi="HG正楷書体-PRO" w:cs="HG正楷書体-PRO"/>
        </w:rPr>
        <w:t>Koarashitei</w:t>
      </w:r>
      <w:proofErr w:type="spellEnd"/>
      <w:r>
        <w:rPr>
          <w:rFonts w:ascii="HG正楷書体-PRO" w:eastAsia="HG正楷書体-PRO" w:hAnsi="HG正楷書体-PRO" w:cs="HG正楷書体-PRO"/>
        </w:rPr>
        <w:t xml:space="preserve"> as much as possible, harmonizing the detached buildings with the gardens. The </w:t>
      </w:r>
      <w:proofErr w:type="spellStart"/>
      <w:r>
        <w:rPr>
          <w:rFonts w:ascii="HG正楷書体-PRO" w:eastAsia="HG正楷書体-PRO" w:hAnsi="HG正楷書体-PRO" w:cs="HG正楷書体-PRO"/>
        </w:rPr>
        <w:t>Sukiya</w:t>
      </w:r>
      <w:proofErr w:type="spellEnd"/>
      <w:r>
        <w:rPr>
          <w:rFonts w:ascii="HG正楷書体-PRO" w:eastAsia="HG正楷書体-PRO" w:hAnsi="HG正楷書体-PRO" w:cs="HG正楷書体-PRO"/>
        </w:rPr>
        <w:t>-style of architecture makes extensive use of wood, and the wooden detached buildings showcase the pinnacle of craftsmanship.</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Recipient of the 4th Japan Federation of Architects and Building Engineers Associations Prize (Design &amp; Construction: </w:t>
      </w:r>
      <w:proofErr w:type="spellStart"/>
      <w:r>
        <w:rPr>
          <w:rFonts w:ascii="HG正楷書体-PRO" w:eastAsia="HG正楷書体-PRO" w:hAnsi="HG正楷書体-PRO" w:cs="HG正楷書体-PRO"/>
        </w:rPr>
        <w:t>Satohide</w:t>
      </w:r>
      <w:proofErr w:type="spellEnd"/>
      <w:r>
        <w:rPr>
          <w:rFonts w:ascii="HG正楷書体-PRO" w:eastAsia="HG正楷書体-PRO" w:hAnsi="HG正楷書体-PRO" w:cs="HG正楷書体-PRO"/>
        </w:rPr>
        <w:t xml:space="preserve"> Co., Ltd.)</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40000" cy="960000"/>
            <wp:effectExtent l="0" t="0" r="0" b="0"/>
            <wp:docPr id="82" name="image66.jpg"/>
            <wp:cNvGraphicFramePr/>
            <a:graphic xmlns:a="http://schemas.openxmlformats.org/drawingml/2006/main">
              <a:graphicData uri="http://schemas.openxmlformats.org/drawingml/2006/picture">
                <pic:pic xmlns:pic="http://schemas.openxmlformats.org/drawingml/2006/picture">
                  <pic:nvPicPr>
                    <pic:cNvPr id="0" name="image66.jpg"/>
                    <pic:cNvPicPr preferRelativeResize="0"/>
                  </pic:nvPicPr>
                  <pic:blipFill>
                    <a:blip r:embed="rId6"/>
                    <a:srcRect/>
                    <a:stretch>
                      <a:fillRect/>
                    </a:stretch>
                  </pic:blipFill>
                  <pic:spPr>
                    <a:xfrm>
                      <a:off x="0" y="0"/>
                      <a:ext cx="1440000" cy="96000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Floating floor</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40000" cy="960000"/>
            <wp:effectExtent l="0" t="0" r="0" b="0"/>
            <wp:docPr id="85" name="image82.jpg"/>
            <wp:cNvGraphicFramePr/>
            <a:graphic xmlns:a="http://schemas.openxmlformats.org/drawingml/2006/main">
              <a:graphicData uri="http://schemas.openxmlformats.org/drawingml/2006/picture">
                <pic:pic xmlns:pic="http://schemas.openxmlformats.org/drawingml/2006/picture">
                  <pic:nvPicPr>
                    <pic:cNvPr id="0" name="image82.jpg"/>
                    <pic:cNvPicPr preferRelativeResize="0"/>
                  </pic:nvPicPr>
                  <pic:blipFill>
                    <a:blip r:embed="rId7"/>
                    <a:srcRect/>
                    <a:stretch>
                      <a:fillRect/>
                    </a:stretch>
                  </pic:blipFill>
                  <pic:spPr>
                    <a:xfrm>
                      <a:off x="0" y="0"/>
                      <a:ext cx="1440000" cy="960000"/>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60000"/>
            <wp:effectExtent l="0" t="0" r="0" b="0"/>
            <wp:docPr id="84" name="image61.jpg"/>
            <wp:cNvGraphicFramePr/>
            <a:graphic xmlns:a="http://schemas.openxmlformats.org/drawingml/2006/main">
              <a:graphicData uri="http://schemas.openxmlformats.org/drawingml/2006/picture">
                <pic:pic xmlns:pic="http://schemas.openxmlformats.org/drawingml/2006/picture">
                  <pic:nvPicPr>
                    <pic:cNvPr id="0" name="image61.jpg"/>
                    <pic:cNvPicPr preferRelativeResize="0"/>
                  </pic:nvPicPr>
                  <pic:blipFill>
                    <a:blip r:embed="rId8"/>
                    <a:srcRect/>
                    <a:stretch>
                      <a:fillRect/>
                    </a:stretch>
                  </pic:blipFill>
                  <pic:spPr>
                    <a:xfrm>
                      <a:off x="0" y="0"/>
                      <a:ext cx="1440000" cy="960000"/>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60000"/>
            <wp:effectExtent l="0" t="0" r="0" b="0"/>
            <wp:docPr id="87" name="image65.jpg"/>
            <wp:cNvGraphicFramePr/>
            <a:graphic xmlns:a="http://schemas.openxmlformats.org/drawingml/2006/main">
              <a:graphicData uri="http://schemas.openxmlformats.org/drawingml/2006/picture">
                <pic:pic xmlns:pic="http://schemas.openxmlformats.org/drawingml/2006/picture">
                  <pic:nvPicPr>
                    <pic:cNvPr id="0" name="image65.jpg"/>
                    <pic:cNvPicPr preferRelativeResize="0"/>
                  </pic:nvPicPr>
                  <pic:blipFill>
                    <a:blip r:embed="rId9"/>
                    <a:srcRect/>
                    <a:stretch>
                      <a:fillRect/>
                    </a:stretch>
                  </pic:blipFill>
                  <pic:spPr>
                    <a:xfrm>
                      <a:off x="0" y="0"/>
                      <a:ext cx="1440000" cy="96000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 gate made of beautiful Yoshino cedar</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 lobby with a sense of openness thanks to suspended glass and a staircase with handrails without pillars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The interplay of light and shadow created by the eaves within the interior space</w:t>
      </w: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Japanese garden</w:t>
      </w:r>
    </w:p>
    <w:p w:rsidR="007E19B3" w:rsidRDefault="007E19B3">
      <w:pPr>
        <w:rPr>
          <w:rFonts w:ascii="HG正楷書体-PRO" w:eastAsia="HG正楷書体-PRO" w:hAnsi="HG正楷書体-PRO" w:cs="HG正楷書体-PRO"/>
        </w:rPr>
      </w:pPr>
    </w:p>
    <w:p w:rsidR="007E19B3" w:rsidRDefault="00542C6F">
      <w:pPr>
        <w:spacing w:before="240" w:after="240"/>
        <w:rPr>
          <w:rFonts w:ascii="HG正楷書体-PRO" w:eastAsia="HG正楷書体-PRO" w:hAnsi="HG正楷書体-PRO" w:cs="HG正楷書体-PRO"/>
        </w:rPr>
      </w:pPr>
      <w:r>
        <w:rPr>
          <w:rFonts w:ascii="HG正楷書体-PRO" w:eastAsia="HG正楷書体-PRO" w:hAnsi="HG正楷書体-PRO" w:cs="HG正楷書体-PRO"/>
        </w:rPr>
        <w:t xml:space="preserve">The Japanese garden, spread across the premises, has been landscaped under the supervision of Dr. Kazuo Saito, a renowned figure in the landscaping world, while preserving the original form of the old </w:t>
      </w:r>
      <w:proofErr w:type="spellStart"/>
      <w:r>
        <w:rPr>
          <w:rFonts w:ascii="HG正楷書体-PRO" w:eastAsia="HG正楷書体-PRO" w:hAnsi="HG正楷書体-PRO" w:cs="HG正楷書体-PRO"/>
        </w:rPr>
        <w:t>Koarashitei</w:t>
      </w:r>
      <w:proofErr w:type="spellEnd"/>
      <w:r>
        <w:rPr>
          <w:rFonts w:ascii="HG正楷書体-PRO" w:eastAsia="HG正楷書体-PRO" w:hAnsi="HG正楷書体-PRO" w:cs="HG正楷書体-PRO"/>
        </w:rPr>
        <w:t>. The garden features approximately 70 varieties of trees, including red pine, black pine, maple, camellia, and chinquapin, all of which have been nurtured through countless seasons. Stepping stones, artificial hills, and dry landscapes are skillfully arranged, adorned with graceful bamboo groves, and the ancient pond collects the gentle flow of the Wada River. The harmonious interplay with nature and the stone-paved walking paths that connect the main building to the garden further enhance the rich Japanese ambiance.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40000" cy="960000"/>
            <wp:effectExtent l="0" t="0" r="0" b="0"/>
            <wp:docPr id="86" name="image69.jpg"/>
            <wp:cNvGraphicFramePr/>
            <a:graphic xmlns:a="http://schemas.openxmlformats.org/drawingml/2006/main">
              <a:graphicData uri="http://schemas.openxmlformats.org/drawingml/2006/picture">
                <pic:pic xmlns:pic="http://schemas.openxmlformats.org/drawingml/2006/picture">
                  <pic:nvPicPr>
                    <pic:cNvPr id="0" name="image69.jpg"/>
                    <pic:cNvPicPr preferRelativeResize="0"/>
                  </pic:nvPicPr>
                  <pic:blipFill>
                    <a:blip r:embed="rId10"/>
                    <a:srcRect/>
                    <a:stretch>
                      <a:fillRect/>
                    </a:stretch>
                  </pic:blipFill>
                  <pic:spPr>
                    <a:xfrm>
                      <a:off x="0" y="0"/>
                      <a:ext cx="1440000" cy="960000"/>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60000"/>
            <wp:effectExtent l="0" t="0" r="0" b="0"/>
            <wp:docPr id="89" name="image86.jpg"/>
            <wp:cNvGraphicFramePr/>
            <a:graphic xmlns:a="http://schemas.openxmlformats.org/drawingml/2006/main">
              <a:graphicData uri="http://schemas.openxmlformats.org/drawingml/2006/picture">
                <pic:pic xmlns:pic="http://schemas.openxmlformats.org/drawingml/2006/picture">
                  <pic:nvPicPr>
                    <pic:cNvPr id="0" name="image86.jpg"/>
                    <pic:cNvPicPr preferRelativeResize="0"/>
                  </pic:nvPicPr>
                  <pic:blipFill>
                    <a:blip r:embed="rId11"/>
                    <a:srcRect/>
                    <a:stretch>
                      <a:fillRect/>
                    </a:stretch>
                  </pic:blipFill>
                  <pic:spPr>
                    <a:xfrm>
                      <a:off x="0" y="0"/>
                      <a:ext cx="1440000" cy="960000"/>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639295" cy="959400"/>
            <wp:effectExtent l="0" t="0" r="0" b="0"/>
            <wp:docPr id="88" name="image80.jpg"/>
            <wp:cNvGraphicFramePr/>
            <a:graphic xmlns:a="http://schemas.openxmlformats.org/drawingml/2006/main">
              <a:graphicData uri="http://schemas.openxmlformats.org/drawingml/2006/picture">
                <pic:pic xmlns:pic="http://schemas.openxmlformats.org/drawingml/2006/picture">
                  <pic:nvPicPr>
                    <pic:cNvPr id="0" name="image80.jpg"/>
                    <pic:cNvPicPr preferRelativeResize="0"/>
                  </pic:nvPicPr>
                  <pic:blipFill>
                    <a:blip r:embed="rId12"/>
                    <a:srcRect/>
                    <a:stretch>
                      <a:fillRect/>
                    </a:stretch>
                  </pic:blipFill>
                  <pic:spPr>
                    <a:xfrm>
                      <a:off x="0" y="0"/>
                      <a:ext cx="639295" cy="959400"/>
                    </a:xfrm>
                    <a:prstGeom prst="rect">
                      <a:avLst/>
                    </a:prstGeom>
                    <a:ln/>
                  </pic:spPr>
                </pic:pic>
              </a:graphicData>
            </a:graphic>
          </wp:inline>
        </w:drawing>
      </w:r>
    </w:p>
    <w:p w:rsidR="007E19B3" w:rsidRDefault="00542C6F">
      <w:pPr>
        <w:rPr>
          <w:rFonts w:ascii="HG正楷書体-PRO" w:eastAsia="HG正楷書体-PRO" w:hAnsi="HG正楷書体-PRO" w:cs="HG正楷書体-PRO"/>
        </w:rPr>
      </w:pPr>
      <w:proofErr w:type="spellStart"/>
      <w:r>
        <w:rPr>
          <w:rFonts w:ascii="HG正楷書体-PRO" w:eastAsia="HG正楷書体-PRO" w:hAnsi="HG正楷書体-PRO" w:cs="HG正楷書体-PRO"/>
        </w:rPr>
        <w:t>Chisen-kaiyu</w:t>
      </w:r>
      <w:proofErr w:type="spellEnd"/>
      <w:r>
        <w:rPr>
          <w:rFonts w:ascii="HG正楷書体-PRO" w:eastAsia="HG正楷書体-PRO" w:hAnsi="HG正楷書体-PRO" w:cs="HG正楷書体-PRO"/>
        </w:rPr>
        <w:t xml:space="preserve"> (</w:t>
      </w:r>
      <w:r>
        <w:rPr>
          <w:rFonts w:ascii="Arial" w:eastAsia="Arial" w:hAnsi="Arial" w:cs="Arial"/>
        </w:rPr>
        <w:t>style of garden that features a path around a pond</w:t>
      </w:r>
      <w:r>
        <w:rPr>
          <w:rFonts w:ascii="HG正楷書体-PRO" w:eastAsia="HG正楷書体-PRO" w:hAnsi="HG正楷書体-PRO" w:cs="HG正楷書体-PRO"/>
        </w:rPr>
        <w:t xml:space="preserve">) style Japanese garden    </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Autumn leaves (December)　　　　　</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Plum blossoms and Japanese andromeda (February)</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lastRenderedPageBreak/>
        <w:drawing>
          <wp:inline distT="0" distB="0" distL="0" distR="0">
            <wp:extent cx="1440000" cy="960713"/>
            <wp:effectExtent l="0" t="0" r="0" b="0"/>
            <wp:docPr id="92" name="image70.jpg"/>
            <wp:cNvGraphicFramePr/>
            <a:graphic xmlns:a="http://schemas.openxmlformats.org/drawingml/2006/main">
              <a:graphicData uri="http://schemas.openxmlformats.org/drawingml/2006/picture">
                <pic:pic xmlns:pic="http://schemas.openxmlformats.org/drawingml/2006/picture">
                  <pic:nvPicPr>
                    <pic:cNvPr id="0" name="image70.jpg"/>
                    <pic:cNvPicPr preferRelativeResize="0"/>
                  </pic:nvPicPr>
                  <pic:blipFill>
                    <a:blip r:embed="rId13"/>
                    <a:srcRect/>
                    <a:stretch>
                      <a:fillRect/>
                    </a:stretch>
                  </pic:blipFill>
                  <pic:spPr>
                    <a:xfrm>
                      <a:off x="0" y="0"/>
                      <a:ext cx="1440000" cy="960713"/>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60713"/>
            <wp:effectExtent l="0" t="0" r="0" b="0"/>
            <wp:docPr id="90" name="image72.jpg"/>
            <wp:cNvGraphicFramePr/>
            <a:graphic xmlns:a="http://schemas.openxmlformats.org/drawingml/2006/main">
              <a:graphicData uri="http://schemas.openxmlformats.org/drawingml/2006/picture">
                <pic:pic xmlns:pic="http://schemas.openxmlformats.org/drawingml/2006/picture">
                  <pic:nvPicPr>
                    <pic:cNvPr id="0" name="image72.jpg"/>
                    <pic:cNvPicPr preferRelativeResize="0"/>
                  </pic:nvPicPr>
                  <pic:blipFill>
                    <a:blip r:embed="rId14"/>
                    <a:srcRect/>
                    <a:stretch>
                      <a:fillRect/>
                    </a:stretch>
                  </pic:blipFill>
                  <pic:spPr>
                    <a:xfrm>
                      <a:off x="0" y="0"/>
                      <a:ext cx="1440000" cy="960713"/>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60713"/>
            <wp:effectExtent l="0" t="0" r="0" b="0"/>
            <wp:docPr id="91" name="image84.jpg"/>
            <wp:cNvGraphicFramePr/>
            <a:graphic xmlns:a="http://schemas.openxmlformats.org/drawingml/2006/main">
              <a:graphicData uri="http://schemas.openxmlformats.org/drawingml/2006/picture">
                <pic:pic xmlns:pic="http://schemas.openxmlformats.org/drawingml/2006/picture">
                  <pic:nvPicPr>
                    <pic:cNvPr id="0" name="image84.jpg"/>
                    <pic:cNvPicPr preferRelativeResize="0"/>
                  </pic:nvPicPr>
                  <pic:blipFill>
                    <a:blip r:embed="rId15"/>
                    <a:srcRect/>
                    <a:stretch>
                      <a:fillRect/>
                    </a:stretch>
                  </pic:blipFill>
                  <pic:spPr>
                    <a:xfrm>
                      <a:off x="0" y="0"/>
                      <a:ext cx="1440000" cy="960713"/>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Stepping stones　　　　　Artificial hill　　　Dry landscape garden</w:t>
      </w: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Examples of Japanese Design: Fine Woods and Techniques</w:t>
      </w:r>
    </w:p>
    <w:p w:rsidR="007E19B3" w:rsidRDefault="007E19B3">
      <w:pPr>
        <w:rPr>
          <w:rFonts w:ascii="HG正楷書体-PRO" w:eastAsia="HG正楷書体-PRO" w:hAnsi="HG正楷書体-PRO" w:cs="HG正楷書体-PRO"/>
        </w:rPr>
      </w:pPr>
    </w:p>
    <w:tbl>
      <w:tblPr>
        <w:tblStyle w:val="a6"/>
        <w:tblW w:w="9645" w:type="dxa"/>
        <w:tblInd w:w="0" w:type="dxa"/>
        <w:tblLayout w:type="fixed"/>
        <w:tblLook w:val="0400" w:firstRow="0" w:lastRow="0" w:firstColumn="0" w:lastColumn="0" w:noHBand="0" w:noVBand="1"/>
      </w:tblPr>
      <w:tblGrid>
        <w:gridCol w:w="1275"/>
        <w:gridCol w:w="2460"/>
        <w:gridCol w:w="3675"/>
        <w:gridCol w:w="2235"/>
      </w:tblGrid>
      <w:tr w:rsidR="007E19B3">
        <w:trPr>
          <w:trHeight w:val="345"/>
        </w:trPr>
        <w:tc>
          <w:tcPr>
            <w:tcW w:w="1275" w:type="dxa"/>
            <w:tcBorders>
              <w:top w:val="nil"/>
              <w:left w:val="nil"/>
              <w:bottom w:val="nil"/>
              <w:right w:val="nil"/>
            </w:tcBorders>
            <w:shd w:val="clear" w:color="auto" w:fill="auto"/>
            <w:vAlign w:val="center"/>
          </w:tcPr>
          <w:p w:rsidR="007E19B3" w:rsidRDefault="007E19B3">
            <w:pPr>
              <w:widowControl/>
              <w:jc w:val="left"/>
              <w:rPr>
                <w:rFonts w:ascii="ＭＳ Ｐゴシック" w:eastAsia="ＭＳ Ｐゴシック" w:hAnsi="ＭＳ Ｐゴシック" w:cs="ＭＳ Ｐゴシック"/>
                <w:sz w:val="24"/>
                <w:szCs w:val="24"/>
              </w:rPr>
            </w:pPr>
          </w:p>
        </w:tc>
        <w:tc>
          <w:tcPr>
            <w:tcW w:w="246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VIP room</w:t>
            </w:r>
          </w:p>
        </w:tc>
        <w:tc>
          <w:tcPr>
            <w:tcW w:w="36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Detached building</w:t>
            </w:r>
          </w:p>
        </w:tc>
        <w:tc>
          <w:tcPr>
            <w:tcW w:w="223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Special room</w:t>
            </w:r>
          </w:p>
        </w:tc>
      </w:tr>
      <w:tr w:rsidR="007E19B3">
        <w:trPr>
          <w:trHeight w:val="345"/>
        </w:trPr>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Roof</w:t>
            </w:r>
          </w:p>
        </w:tc>
        <w:tc>
          <w:tcPr>
            <w:tcW w:w="24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 xml:space="preserve">Gently curved with </w:t>
            </w:r>
            <w:proofErr w:type="spellStart"/>
            <w:r>
              <w:rPr>
                <w:rFonts w:ascii="HG正楷書体-PRO" w:eastAsia="HG正楷書体-PRO" w:hAnsi="HG正楷書体-PRO" w:cs="HG正楷書体-PRO"/>
                <w:sz w:val="20"/>
                <w:szCs w:val="20"/>
              </w:rPr>
              <w:t>Sanshu</w:t>
            </w:r>
            <w:proofErr w:type="spellEnd"/>
            <w:r>
              <w:rPr>
                <w:rFonts w:ascii="HG正楷書体-PRO" w:eastAsia="HG正楷書体-PRO" w:hAnsi="HG正楷書体-PRO" w:cs="HG正楷書体-PRO"/>
                <w:sz w:val="20"/>
                <w:szCs w:val="20"/>
              </w:rPr>
              <w:t xml:space="preserve"> tiles</w:t>
            </w:r>
          </w:p>
        </w:tc>
        <w:tc>
          <w:tcPr>
            <w:tcW w:w="3675"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 xml:space="preserve">Gently curved with </w:t>
            </w:r>
            <w:proofErr w:type="spellStart"/>
            <w:r>
              <w:rPr>
                <w:rFonts w:ascii="HG正楷書体-PRO" w:eastAsia="HG正楷書体-PRO" w:hAnsi="HG正楷書体-PRO" w:cs="HG正楷書体-PRO"/>
                <w:sz w:val="20"/>
                <w:szCs w:val="20"/>
              </w:rPr>
              <w:t>Sanshu</w:t>
            </w:r>
            <w:proofErr w:type="spellEnd"/>
            <w:r>
              <w:rPr>
                <w:rFonts w:ascii="HG正楷書体-PRO" w:eastAsia="HG正楷書体-PRO" w:hAnsi="HG正楷書体-PRO" w:cs="HG正楷書体-PRO"/>
                <w:sz w:val="20"/>
                <w:szCs w:val="20"/>
              </w:rPr>
              <w:t xml:space="preserve"> tiles</w:t>
            </w:r>
          </w:p>
        </w:tc>
        <w:tc>
          <w:tcPr>
            <w:tcW w:w="223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w:t>
            </w:r>
          </w:p>
        </w:tc>
      </w:tr>
      <w:tr w:rsidR="007E19B3">
        <w:trPr>
          <w:trHeight w:val="630"/>
        </w:trPr>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Porch</w:t>
            </w:r>
          </w:p>
        </w:tc>
        <w:tc>
          <w:tcPr>
            <w:tcW w:w="24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 xml:space="preserve">Walls: </w:t>
            </w:r>
            <w:proofErr w:type="spellStart"/>
            <w:r>
              <w:rPr>
                <w:rFonts w:ascii="HG正楷書体-PRO" w:eastAsia="HG正楷書体-PRO" w:hAnsi="HG正楷書体-PRO" w:cs="HG正楷書体-PRO"/>
                <w:sz w:val="20"/>
                <w:szCs w:val="20"/>
              </w:rPr>
              <w:t>Rishin</w:t>
            </w:r>
            <w:proofErr w:type="spellEnd"/>
            <w:r>
              <w:rPr>
                <w:rFonts w:ascii="HG正楷書体-PRO" w:eastAsia="HG正楷書体-PRO" w:hAnsi="HG正楷書体-PRO" w:cs="HG正楷書体-PRO"/>
                <w:sz w:val="20"/>
                <w:szCs w:val="20"/>
              </w:rPr>
              <w:t xml:space="preserve"> </w:t>
            </w:r>
            <w:proofErr w:type="spellStart"/>
            <w:r>
              <w:rPr>
                <w:rFonts w:ascii="HG正楷書体-PRO" w:eastAsia="HG正楷書体-PRO" w:hAnsi="HG正楷書体-PRO" w:cs="HG正楷書体-PRO"/>
                <w:sz w:val="20"/>
                <w:szCs w:val="20"/>
              </w:rPr>
              <w:t>Kakiotoshi</w:t>
            </w:r>
            <w:proofErr w:type="spellEnd"/>
            <w:r>
              <w:rPr>
                <w:rFonts w:ascii="HG正楷書体-PRO" w:eastAsia="HG正楷書体-PRO" w:hAnsi="HG正楷書体-PRO" w:cs="HG正楷書体-PRO"/>
                <w:sz w:val="20"/>
                <w:szCs w:val="20"/>
              </w:rPr>
              <w:t xml:space="preserve"> finish</w:t>
            </w:r>
            <w:r>
              <w:rPr>
                <w:rFonts w:ascii="HG正楷書体-PRO" w:eastAsia="HG正楷書体-PRO" w:hAnsi="HG正楷書体-PRO" w:cs="HG正楷書体-PRO"/>
                <w:sz w:val="20"/>
                <w:szCs w:val="20"/>
              </w:rPr>
              <w:br/>
              <w:t xml:space="preserve">Pillars: </w:t>
            </w:r>
            <w:proofErr w:type="spellStart"/>
            <w:r>
              <w:rPr>
                <w:rFonts w:ascii="HG正楷書体-PRO" w:eastAsia="HG正楷書体-PRO" w:hAnsi="HG正楷書体-PRO" w:cs="HG正楷書体-PRO"/>
                <w:sz w:val="20"/>
                <w:szCs w:val="20"/>
              </w:rPr>
              <w:t>Kitayama</w:t>
            </w:r>
            <w:proofErr w:type="spellEnd"/>
            <w:r>
              <w:rPr>
                <w:rFonts w:ascii="HG正楷書体-PRO" w:eastAsia="HG正楷書体-PRO" w:hAnsi="HG正楷書体-PRO" w:cs="HG正楷書体-PRO"/>
                <w:sz w:val="20"/>
                <w:szCs w:val="20"/>
              </w:rPr>
              <w:t xml:space="preserve"> cedar polished logs</w:t>
            </w:r>
          </w:p>
        </w:tc>
        <w:tc>
          <w:tcPr>
            <w:tcW w:w="3675"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 xml:space="preserve">Walls: </w:t>
            </w:r>
            <w:proofErr w:type="spellStart"/>
            <w:r>
              <w:rPr>
                <w:rFonts w:ascii="HG正楷書体-PRO" w:eastAsia="HG正楷書体-PRO" w:hAnsi="HG正楷書体-PRO" w:cs="HG正楷書体-PRO"/>
                <w:sz w:val="20"/>
                <w:szCs w:val="20"/>
              </w:rPr>
              <w:t>Rishin</w:t>
            </w:r>
            <w:proofErr w:type="spellEnd"/>
            <w:r>
              <w:rPr>
                <w:rFonts w:ascii="HG正楷書体-PRO" w:eastAsia="HG正楷書体-PRO" w:hAnsi="HG正楷書体-PRO" w:cs="HG正楷書体-PRO"/>
                <w:sz w:val="20"/>
                <w:szCs w:val="20"/>
              </w:rPr>
              <w:t xml:space="preserve"> </w:t>
            </w:r>
            <w:proofErr w:type="spellStart"/>
            <w:r>
              <w:rPr>
                <w:rFonts w:ascii="HG正楷書体-PRO" w:eastAsia="HG正楷書体-PRO" w:hAnsi="HG正楷書体-PRO" w:cs="HG正楷書体-PRO"/>
                <w:sz w:val="20"/>
                <w:szCs w:val="20"/>
              </w:rPr>
              <w:t>Kakiotoshi</w:t>
            </w:r>
            <w:proofErr w:type="spellEnd"/>
            <w:r>
              <w:rPr>
                <w:rFonts w:ascii="HG正楷書体-PRO" w:eastAsia="HG正楷書体-PRO" w:hAnsi="HG正楷書体-PRO" w:cs="HG正楷書体-PRO"/>
                <w:sz w:val="20"/>
                <w:szCs w:val="20"/>
              </w:rPr>
              <w:t xml:space="preserve"> finish</w:t>
            </w:r>
            <w:r>
              <w:rPr>
                <w:rFonts w:ascii="HG正楷書体-PRO" w:eastAsia="HG正楷書体-PRO" w:hAnsi="HG正楷書体-PRO" w:cs="HG正楷書体-PRO"/>
                <w:sz w:val="20"/>
                <w:szCs w:val="20"/>
              </w:rPr>
              <w:br/>
              <w:t xml:space="preserve">Pillars: </w:t>
            </w:r>
            <w:proofErr w:type="spellStart"/>
            <w:r>
              <w:rPr>
                <w:rFonts w:ascii="HG正楷書体-PRO" w:eastAsia="HG正楷書体-PRO" w:hAnsi="HG正楷書体-PRO" w:cs="HG正楷書体-PRO"/>
                <w:sz w:val="20"/>
                <w:szCs w:val="20"/>
              </w:rPr>
              <w:t>Kitayama</w:t>
            </w:r>
            <w:proofErr w:type="spellEnd"/>
            <w:r>
              <w:rPr>
                <w:rFonts w:ascii="HG正楷書体-PRO" w:eastAsia="HG正楷書体-PRO" w:hAnsi="HG正楷書体-PRO" w:cs="HG正楷書体-PRO"/>
                <w:sz w:val="20"/>
                <w:szCs w:val="20"/>
              </w:rPr>
              <w:t xml:space="preserve"> cedar polished logs</w:t>
            </w:r>
          </w:p>
        </w:tc>
        <w:tc>
          <w:tcPr>
            <w:tcW w:w="223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w:t>
            </w:r>
          </w:p>
        </w:tc>
      </w:tr>
      <w:tr w:rsidR="007E19B3">
        <w:trPr>
          <w:trHeight w:val="345"/>
        </w:trPr>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Living room</w:t>
            </w:r>
          </w:p>
        </w:tc>
        <w:tc>
          <w:tcPr>
            <w:tcW w:w="24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Juraku</w:t>
            </w:r>
            <w:proofErr w:type="spellEnd"/>
            <w:r>
              <w:rPr>
                <w:rFonts w:ascii="HG正楷書体-PRO" w:eastAsia="HG正楷書体-PRO" w:hAnsi="HG正楷書体-PRO" w:cs="HG正楷書体-PRO"/>
                <w:sz w:val="20"/>
                <w:szCs w:val="20"/>
              </w:rPr>
              <w:t xml:space="preserve"> walls</w:t>
            </w:r>
          </w:p>
        </w:tc>
        <w:tc>
          <w:tcPr>
            <w:tcW w:w="3675"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Juraku</w:t>
            </w:r>
            <w:proofErr w:type="spellEnd"/>
            <w:r>
              <w:rPr>
                <w:rFonts w:ascii="HG正楷書体-PRO" w:eastAsia="HG正楷書体-PRO" w:hAnsi="HG正楷書体-PRO" w:cs="HG正楷書体-PRO"/>
                <w:sz w:val="20"/>
                <w:szCs w:val="20"/>
              </w:rPr>
              <w:t xml:space="preserve"> walls</w:t>
            </w:r>
          </w:p>
        </w:tc>
        <w:tc>
          <w:tcPr>
            <w:tcW w:w="2235"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Juraku</w:t>
            </w:r>
            <w:proofErr w:type="spellEnd"/>
            <w:r>
              <w:rPr>
                <w:rFonts w:ascii="HG正楷書体-PRO" w:eastAsia="HG正楷書体-PRO" w:hAnsi="HG正楷書体-PRO" w:cs="HG正楷書体-PRO"/>
                <w:sz w:val="20"/>
                <w:szCs w:val="20"/>
              </w:rPr>
              <w:t xml:space="preserve"> walls</w:t>
            </w:r>
          </w:p>
        </w:tc>
      </w:tr>
      <w:tr w:rsidR="007E19B3">
        <w:trPr>
          <w:trHeight w:val="825"/>
        </w:trPr>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Alcove post</w:t>
            </w:r>
          </w:p>
        </w:tc>
        <w:tc>
          <w:tcPr>
            <w:tcW w:w="24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Kitayama</w:t>
            </w:r>
            <w:proofErr w:type="spellEnd"/>
            <w:r>
              <w:rPr>
                <w:rFonts w:ascii="HG正楷書体-PRO" w:eastAsia="HG正楷書体-PRO" w:hAnsi="HG正楷書体-PRO" w:cs="HG正楷書体-PRO"/>
                <w:sz w:val="20"/>
                <w:szCs w:val="20"/>
              </w:rPr>
              <w:t xml:space="preserve"> cedar natural twisted log</w:t>
            </w:r>
          </w:p>
        </w:tc>
        <w:tc>
          <w:tcPr>
            <w:tcW w:w="3675"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Yamabuki</w:t>
            </w:r>
            <w:proofErr w:type="spellEnd"/>
            <w:r>
              <w:rPr>
                <w:rFonts w:ascii="HG正楷書体-PRO" w:eastAsia="HG正楷書体-PRO" w:hAnsi="HG正楷書体-PRO" w:cs="HG正楷書体-PRO"/>
                <w:sz w:val="20"/>
                <w:szCs w:val="20"/>
              </w:rPr>
              <w:t xml:space="preserve">: Uniquely figured wood from </w:t>
            </w:r>
            <w:proofErr w:type="spellStart"/>
            <w:r>
              <w:rPr>
                <w:rFonts w:ascii="HG正楷書体-PRO" w:eastAsia="HG正楷書体-PRO" w:hAnsi="HG正楷書体-PRO" w:cs="HG正楷書体-PRO"/>
                <w:sz w:val="20"/>
                <w:szCs w:val="20"/>
              </w:rPr>
              <w:t>Muro</w:t>
            </w:r>
            <w:proofErr w:type="spellEnd"/>
          </w:p>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Chidori</w:t>
            </w:r>
            <w:proofErr w:type="spellEnd"/>
            <w:r>
              <w:rPr>
                <w:rFonts w:ascii="HG正楷書体-PRO" w:eastAsia="HG正楷書体-PRO" w:hAnsi="HG正楷書体-PRO" w:cs="HG正楷書体-PRO"/>
                <w:sz w:val="20"/>
                <w:szCs w:val="20"/>
              </w:rPr>
              <w:t>: Ebony</w:t>
            </w:r>
          </w:p>
        </w:tc>
        <w:tc>
          <w:tcPr>
            <w:tcW w:w="2235"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Tsukushi</w:t>
            </w:r>
            <w:proofErr w:type="spellEnd"/>
            <w:r>
              <w:rPr>
                <w:rFonts w:ascii="HG正楷書体-PRO" w:eastAsia="HG正楷書体-PRO" w:hAnsi="HG正楷書体-PRO" w:cs="HG正楷書体-PRO"/>
                <w:sz w:val="20"/>
                <w:szCs w:val="20"/>
              </w:rPr>
              <w:t>: Natural twisted log</w:t>
            </w:r>
            <w:r>
              <w:rPr>
                <w:rFonts w:ascii="HG正楷書体-PRO" w:eastAsia="HG正楷書体-PRO" w:hAnsi="HG正楷書体-PRO" w:cs="HG正楷書体-PRO"/>
                <w:sz w:val="20"/>
                <w:szCs w:val="20"/>
              </w:rPr>
              <w:br/>
            </w:r>
            <w:proofErr w:type="spellStart"/>
            <w:r w:rsidR="00F75914">
              <w:rPr>
                <w:rFonts w:ascii="HG正楷書体-PRO" w:eastAsia="HG正楷書体-PRO" w:hAnsi="HG正楷書体-PRO" w:cs="HG正楷書体-PRO"/>
                <w:sz w:val="20"/>
                <w:szCs w:val="20"/>
              </w:rPr>
              <w:t>Suwa</w:t>
            </w:r>
            <w:proofErr w:type="spellEnd"/>
            <w:r>
              <w:rPr>
                <w:rFonts w:ascii="HG正楷書体-PRO" w:eastAsia="HG正楷書体-PRO" w:hAnsi="HG正楷書体-PRO" w:cs="HG正楷書体-PRO"/>
                <w:sz w:val="20"/>
                <w:szCs w:val="20"/>
              </w:rPr>
              <w:t>: Natural round ebony</w:t>
            </w:r>
          </w:p>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Chikuma</w:t>
            </w:r>
            <w:proofErr w:type="spellEnd"/>
            <w:r>
              <w:rPr>
                <w:rFonts w:ascii="HG正楷書体-PRO" w:eastAsia="HG正楷書体-PRO" w:hAnsi="HG正楷書体-PRO" w:cs="HG正楷書体-PRO"/>
                <w:sz w:val="20"/>
                <w:szCs w:val="20"/>
              </w:rPr>
              <w:t xml:space="preserve">, </w:t>
            </w:r>
            <w:proofErr w:type="spellStart"/>
            <w:r>
              <w:rPr>
                <w:rFonts w:ascii="HG正楷書体-PRO" w:eastAsia="HG正楷書体-PRO" w:hAnsi="HG正楷書体-PRO" w:cs="HG正楷書体-PRO"/>
                <w:sz w:val="20"/>
                <w:szCs w:val="20"/>
              </w:rPr>
              <w:t>Zuika</w:t>
            </w:r>
            <w:proofErr w:type="spellEnd"/>
            <w:r>
              <w:rPr>
                <w:rFonts w:ascii="HG正楷書体-PRO" w:eastAsia="HG正楷書体-PRO" w:hAnsi="HG正楷書体-PRO" w:cs="HG正楷書体-PRO"/>
                <w:sz w:val="20"/>
                <w:szCs w:val="20"/>
              </w:rPr>
              <w:t xml:space="preserve">: </w:t>
            </w:r>
            <w:proofErr w:type="spellStart"/>
            <w:r>
              <w:rPr>
                <w:rFonts w:ascii="HG正楷書体-PRO" w:eastAsia="HG正楷書体-PRO" w:hAnsi="HG正楷書体-PRO" w:cs="HG正楷書体-PRO"/>
                <w:sz w:val="20"/>
                <w:szCs w:val="20"/>
              </w:rPr>
              <w:t>Kitayama</w:t>
            </w:r>
            <w:proofErr w:type="spellEnd"/>
            <w:r>
              <w:rPr>
                <w:rFonts w:ascii="HG正楷書体-PRO" w:eastAsia="HG正楷書体-PRO" w:hAnsi="HG正楷書体-PRO" w:cs="HG正楷書体-PRO"/>
                <w:sz w:val="20"/>
                <w:szCs w:val="20"/>
              </w:rPr>
              <w:t xml:space="preserve"> cedar natural twisted log</w:t>
            </w:r>
          </w:p>
        </w:tc>
      </w:tr>
      <w:tr w:rsidR="007E19B3">
        <w:trPr>
          <w:trHeight w:val="1654"/>
        </w:trPr>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Alcove floor frame</w:t>
            </w:r>
          </w:p>
        </w:tc>
        <w:tc>
          <w:tcPr>
            <w:tcW w:w="24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 xml:space="preserve">Yoshino cedar with </w:t>
            </w:r>
            <w:proofErr w:type="spellStart"/>
            <w:r>
              <w:rPr>
                <w:rFonts w:ascii="HG正楷書体-PRO" w:eastAsia="HG正楷書体-PRO" w:hAnsi="HG正楷書体-PRO" w:cs="HG正楷書体-PRO"/>
                <w:sz w:val="20"/>
                <w:szCs w:val="20"/>
              </w:rPr>
              <w:t>Roiro</w:t>
            </w:r>
            <w:proofErr w:type="spellEnd"/>
            <w:r>
              <w:rPr>
                <w:rFonts w:ascii="HG正楷書体-PRO" w:eastAsia="HG正楷書体-PRO" w:hAnsi="HG正楷書体-PRO" w:cs="HG正楷書体-PRO"/>
                <w:sz w:val="20"/>
                <w:szCs w:val="20"/>
              </w:rPr>
              <w:t xml:space="preserve"> finish on curved wood</w:t>
            </w:r>
          </w:p>
        </w:tc>
        <w:tc>
          <w:tcPr>
            <w:tcW w:w="3675"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Roiro</w:t>
            </w:r>
            <w:proofErr w:type="spellEnd"/>
            <w:r>
              <w:rPr>
                <w:rFonts w:ascii="HG正楷書体-PRO" w:eastAsia="HG正楷書体-PRO" w:hAnsi="HG正楷書体-PRO" w:cs="HG正楷書体-PRO"/>
                <w:sz w:val="20"/>
                <w:szCs w:val="20"/>
              </w:rPr>
              <w:t xml:space="preserve"> finish</w:t>
            </w:r>
          </w:p>
        </w:tc>
        <w:tc>
          <w:tcPr>
            <w:tcW w:w="2235"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Tsukushi</w:t>
            </w:r>
            <w:proofErr w:type="spellEnd"/>
            <w:r>
              <w:rPr>
                <w:rFonts w:ascii="HG正楷書体-PRO" w:eastAsia="HG正楷書体-PRO" w:hAnsi="HG正楷書体-PRO" w:cs="HG正楷書体-PRO"/>
                <w:sz w:val="20"/>
                <w:szCs w:val="20"/>
              </w:rPr>
              <w:t xml:space="preserve">: </w:t>
            </w:r>
            <w:proofErr w:type="spellStart"/>
            <w:r>
              <w:rPr>
                <w:rFonts w:ascii="HG正楷書体-PRO" w:eastAsia="HG正楷書体-PRO" w:hAnsi="HG正楷書体-PRO" w:cs="HG正楷書体-PRO"/>
                <w:sz w:val="20"/>
                <w:szCs w:val="20"/>
              </w:rPr>
              <w:t>Roiro</w:t>
            </w:r>
            <w:proofErr w:type="spellEnd"/>
            <w:r>
              <w:rPr>
                <w:rFonts w:ascii="HG正楷書体-PRO" w:eastAsia="HG正楷書体-PRO" w:hAnsi="HG正楷書体-PRO" w:cs="HG正楷書体-PRO"/>
                <w:sz w:val="20"/>
                <w:szCs w:val="20"/>
              </w:rPr>
              <w:t xml:space="preserve"> lacquered natural wood surface</w:t>
            </w:r>
            <w:r>
              <w:rPr>
                <w:rFonts w:ascii="HG正楷書体-PRO" w:eastAsia="HG正楷書体-PRO" w:hAnsi="HG正楷書体-PRO" w:cs="HG正楷書体-PRO"/>
                <w:sz w:val="20"/>
                <w:szCs w:val="20"/>
              </w:rPr>
              <w:br/>
            </w:r>
            <w:proofErr w:type="spellStart"/>
            <w:r w:rsidR="00F75914">
              <w:rPr>
                <w:rFonts w:ascii="HG正楷書体-PRO" w:eastAsia="HG正楷書体-PRO" w:hAnsi="HG正楷書体-PRO" w:cs="HG正楷書体-PRO"/>
                <w:sz w:val="20"/>
                <w:szCs w:val="20"/>
              </w:rPr>
              <w:t>Suwa</w:t>
            </w:r>
            <w:proofErr w:type="spellEnd"/>
            <w:r>
              <w:rPr>
                <w:rFonts w:ascii="HG正楷書体-PRO" w:eastAsia="HG正楷書体-PRO" w:hAnsi="HG正楷書体-PRO" w:cs="HG正楷書体-PRO"/>
                <w:sz w:val="20"/>
                <w:szCs w:val="20"/>
              </w:rPr>
              <w:t xml:space="preserve">, </w:t>
            </w:r>
            <w:proofErr w:type="spellStart"/>
            <w:r>
              <w:rPr>
                <w:rFonts w:ascii="HG正楷書体-PRO" w:eastAsia="HG正楷書体-PRO" w:hAnsi="HG正楷書体-PRO" w:cs="HG正楷書体-PRO"/>
                <w:sz w:val="20"/>
                <w:szCs w:val="20"/>
              </w:rPr>
              <w:t>Chikuma</w:t>
            </w:r>
            <w:proofErr w:type="spellEnd"/>
            <w:r>
              <w:rPr>
                <w:rFonts w:ascii="HG正楷書体-PRO" w:eastAsia="HG正楷書体-PRO" w:hAnsi="HG正楷書体-PRO" w:cs="HG正楷書体-PRO"/>
                <w:sz w:val="20"/>
                <w:szCs w:val="20"/>
              </w:rPr>
              <w:t xml:space="preserve">: </w:t>
            </w:r>
            <w:proofErr w:type="spellStart"/>
            <w:r>
              <w:rPr>
                <w:rFonts w:ascii="HG正楷書体-PRO" w:eastAsia="HG正楷書体-PRO" w:hAnsi="HG正楷書体-PRO" w:cs="HG正楷書体-PRO"/>
                <w:sz w:val="20"/>
                <w:szCs w:val="20"/>
              </w:rPr>
              <w:t>Roiro</w:t>
            </w:r>
            <w:proofErr w:type="spellEnd"/>
            <w:r>
              <w:rPr>
                <w:rFonts w:ascii="HG正楷書体-PRO" w:eastAsia="HG正楷書体-PRO" w:hAnsi="HG正楷書体-PRO" w:cs="HG正楷書体-PRO"/>
                <w:sz w:val="20"/>
                <w:szCs w:val="20"/>
              </w:rPr>
              <w:t xml:space="preserve"> lacquered finish</w:t>
            </w:r>
            <w:r>
              <w:rPr>
                <w:rFonts w:ascii="HG正楷書体-PRO" w:eastAsia="HG正楷書体-PRO" w:hAnsi="HG正楷書体-PRO" w:cs="HG正楷書体-PRO"/>
                <w:sz w:val="20"/>
                <w:szCs w:val="20"/>
              </w:rPr>
              <w:br/>
            </w:r>
            <w:proofErr w:type="spellStart"/>
            <w:r>
              <w:rPr>
                <w:rFonts w:ascii="HG正楷書体-PRO" w:eastAsia="HG正楷書体-PRO" w:hAnsi="HG正楷書体-PRO" w:cs="HG正楷書体-PRO"/>
                <w:sz w:val="20"/>
                <w:szCs w:val="20"/>
              </w:rPr>
              <w:t>Zuika</w:t>
            </w:r>
            <w:proofErr w:type="spellEnd"/>
            <w:r>
              <w:rPr>
                <w:rFonts w:ascii="HG正楷書体-PRO" w:eastAsia="HG正楷書体-PRO" w:hAnsi="HG正楷書体-PRO" w:cs="HG正楷書体-PRO"/>
                <w:sz w:val="20"/>
                <w:szCs w:val="20"/>
              </w:rPr>
              <w:t xml:space="preserve">: Natural </w:t>
            </w:r>
            <w:proofErr w:type="spellStart"/>
            <w:r>
              <w:rPr>
                <w:rFonts w:ascii="HG正楷書体-PRO" w:eastAsia="HG正楷書体-PRO" w:hAnsi="HG正楷書体-PRO" w:cs="HG正楷書体-PRO"/>
                <w:sz w:val="20"/>
                <w:szCs w:val="20"/>
              </w:rPr>
              <w:t>Kitayama</w:t>
            </w:r>
            <w:proofErr w:type="spellEnd"/>
            <w:r>
              <w:rPr>
                <w:rFonts w:ascii="HG正楷書体-PRO" w:eastAsia="HG正楷書体-PRO" w:hAnsi="HG正楷書体-PRO" w:cs="HG正楷書体-PRO"/>
                <w:sz w:val="20"/>
                <w:szCs w:val="20"/>
              </w:rPr>
              <w:t xml:space="preserve"> wood</w:t>
            </w:r>
          </w:p>
        </w:tc>
      </w:tr>
      <w:tr w:rsidR="007E19B3">
        <w:trPr>
          <w:trHeight w:val="630"/>
        </w:trPr>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Alcove lintel</w:t>
            </w:r>
          </w:p>
        </w:tc>
        <w:tc>
          <w:tcPr>
            <w:tcW w:w="24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Tachibana: Paulownia</w:t>
            </w:r>
            <w:r>
              <w:rPr>
                <w:rFonts w:ascii="HG正楷書体-PRO" w:eastAsia="HG正楷書体-PRO" w:hAnsi="HG正楷書体-PRO" w:cs="HG正楷書体-PRO"/>
                <w:sz w:val="20"/>
                <w:szCs w:val="20"/>
              </w:rPr>
              <w:br/>
            </w:r>
            <w:proofErr w:type="spellStart"/>
            <w:r>
              <w:rPr>
                <w:rFonts w:ascii="HG正楷書体-PRO" w:eastAsia="HG正楷書体-PRO" w:hAnsi="HG正楷書体-PRO" w:cs="HG正楷書体-PRO"/>
                <w:sz w:val="20"/>
                <w:szCs w:val="20"/>
              </w:rPr>
              <w:t>Sasa</w:t>
            </w:r>
            <w:proofErr w:type="spellEnd"/>
            <w:r>
              <w:rPr>
                <w:rFonts w:ascii="HG正楷書体-PRO" w:eastAsia="HG正楷書体-PRO" w:hAnsi="HG正楷書体-PRO" w:cs="HG正楷書体-PRO"/>
                <w:sz w:val="20"/>
                <w:szCs w:val="20"/>
              </w:rPr>
              <w:t>: Reddish, straight-grained cedar</w:t>
            </w:r>
          </w:p>
        </w:tc>
        <w:tc>
          <w:tcPr>
            <w:tcW w:w="3675"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Yamabuki</w:t>
            </w:r>
            <w:proofErr w:type="spellEnd"/>
            <w:r>
              <w:rPr>
                <w:rFonts w:ascii="HG正楷書体-PRO" w:eastAsia="HG正楷書体-PRO" w:hAnsi="HG正楷書体-PRO" w:cs="HG正楷書体-PRO"/>
                <w:sz w:val="20"/>
                <w:szCs w:val="20"/>
              </w:rPr>
              <w:t xml:space="preserve">, </w:t>
            </w:r>
            <w:proofErr w:type="spellStart"/>
            <w:r>
              <w:rPr>
                <w:rFonts w:ascii="HG正楷書体-PRO" w:eastAsia="HG正楷書体-PRO" w:hAnsi="HG正楷書体-PRO" w:cs="HG正楷書体-PRO"/>
                <w:sz w:val="20"/>
                <w:szCs w:val="20"/>
              </w:rPr>
              <w:t>Kasuga</w:t>
            </w:r>
            <w:proofErr w:type="spellEnd"/>
            <w:r>
              <w:rPr>
                <w:rFonts w:ascii="HG正楷書体-PRO" w:eastAsia="HG正楷書体-PRO" w:hAnsi="HG正楷書体-PRO" w:cs="HG正楷書体-PRO"/>
                <w:sz w:val="20"/>
                <w:szCs w:val="20"/>
              </w:rPr>
              <w:t>: Reddish, straight-grained cedar</w:t>
            </w:r>
          </w:p>
        </w:tc>
        <w:tc>
          <w:tcPr>
            <w:tcW w:w="2235"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Tsukushi</w:t>
            </w:r>
            <w:proofErr w:type="spellEnd"/>
            <w:r>
              <w:rPr>
                <w:rFonts w:ascii="HG正楷書体-PRO" w:eastAsia="HG正楷書体-PRO" w:hAnsi="HG正楷書体-PRO" w:cs="HG正楷書体-PRO"/>
                <w:sz w:val="20"/>
                <w:szCs w:val="20"/>
              </w:rPr>
              <w:t xml:space="preserve">, </w:t>
            </w:r>
            <w:proofErr w:type="spellStart"/>
            <w:r w:rsidR="00F75914">
              <w:rPr>
                <w:rFonts w:ascii="HG正楷書体-PRO" w:eastAsia="HG正楷書体-PRO" w:hAnsi="HG正楷書体-PRO" w:cs="HG正楷書体-PRO"/>
                <w:sz w:val="20"/>
                <w:szCs w:val="20"/>
              </w:rPr>
              <w:t>Suwa</w:t>
            </w:r>
            <w:proofErr w:type="spellEnd"/>
            <w:r>
              <w:rPr>
                <w:rFonts w:ascii="HG正楷書体-PRO" w:eastAsia="HG正楷書体-PRO" w:hAnsi="HG正楷書体-PRO" w:cs="HG正楷書体-PRO"/>
                <w:sz w:val="20"/>
                <w:szCs w:val="20"/>
              </w:rPr>
              <w:t xml:space="preserve">, </w:t>
            </w:r>
            <w:proofErr w:type="spellStart"/>
            <w:r>
              <w:rPr>
                <w:rFonts w:ascii="HG正楷書体-PRO" w:eastAsia="HG正楷書体-PRO" w:hAnsi="HG正楷書体-PRO" w:cs="HG正楷書体-PRO"/>
                <w:sz w:val="20"/>
                <w:szCs w:val="20"/>
              </w:rPr>
              <w:t>Chikuma</w:t>
            </w:r>
            <w:proofErr w:type="spellEnd"/>
            <w:r>
              <w:rPr>
                <w:rFonts w:ascii="HG正楷書体-PRO" w:eastAsia="HG正楷書体-PRO" w:hAnsi="HG正楷書体-PRO" w:cs="HG正楷書体-PRO"/>
                <w:sz w:val="20"/>
                <w:szCs w:val="20"/>
              </w:rPr>
              <w:t>: Paulownia</w:t>
            </w:r>
            <w:r>
              <w:rPr>
                <w:rFonts w:ascii="HG正楷書体-PRO" w:eastAsia="HG正楷書体-PRO" w:hAnsi="HG正楷書体-PRO" w:cs="HG正楷書体-PRO"/>
                <w:sz w:val="20"/>
                <w:szCs w:val="20"/>
              </w:rPr>
              <w:br/>
            </w:r>
            <w:proofErr w:type="spellStart"/>
            <w:r>
              <w:rPr>
                <w:rFonts w:ascii="HG正楷書体-PRO" w:eastAsia="HG正楷書体-PRO" w:hAnsi="HG正楷書体-PRO" w:cs="HG正楷書体-PRO"/>
                <w:sz w:val="20"/>
                <w:szCs w:val="20"/>
              </w:rPr>
              <w:t>Zuika</w:t>
            </w:r>
            <w:proofErr w:type="spellEnd"/>
            <w:r>
              <w:rPr>
                <w:rFonts w:ascii="HG正楷書体-PRO" w:eastAsia="HG正楷書体-PRO" w:hAnsi="HG正楷書体-PRO" w:cs="HG正楷書体-PRO"/>
                <w:sz w:val="20"/>
                <w:szCs w:val="20"/>
              </w:rPr>
              <w:t>: Straight-grained cedar</w:t>
            </w:r>
          </w:p>
        </w:tc>
      </w:tr>
      <w:tr w:rsidR="007E19B3">
        <w:trPr>
          <w:trHeight w:val="345"/>
        </w:trPr>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Paper sliding door</w:t>
            </w:r>
          </w:p>
        </w:tc>
        <w:tc>
          <w:tcPr>
            <w:tcW w:w="24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Yukimi shoji</w:t>
            </w:r>
          </w:p>
        </w:tc>
        <w:tc>
          <w:tcPr>
            <w:tcW w:w="3675"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Chidori</w:t>
            </w:r>
            <w:proofErr w:type="spellEnd"/>
            <w:r>
              <w:rPr>
                <w:rFonts w:ascii="HG正楷書体-PRO" w:eastAsia="HG正楷書体-PRO" w:hAnsi="HG正楷書体-PRO" w:cs="HG正楷書体-PRO"/>
                <w:sz w:val="20"/>
                <w:szCs w:val="20"/>
              </w:rPr>
              <w:t>: Frameless windows with interior bamboo latticework exposed</w:t>
            </w:r>
          </w:p>
        </w:tc>
        <w:tc>
          <w:tcPr>
            <w:tcW w:w="223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w:t>
            </w:r>
          </w:p>
        </w:tc>
      </w:tr>
      <w:tr w:rsidR="007E19B3">
        <w:trPr>
          <w:trHeight w:val="1380"/>
        </w:trPr>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Ceiling</w:t>
            </w:r>
          </w:p>
        </w:tc>
        <w:tc>
          <w:tcPr>
            <w:tcW w:w="24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Tachibana: Yoshino cedar with medium-grain</w:t>
            </w:r>
            <w:r>
              <w:rPr>
                <w:rFonts w:ascii="HG正楷書体-PRO" w:eastAsia="HG正楷書体-PRO" w:hAnsi="HG正楷書体-PRO" w:cs="HG正楷書体-PRO"/>
                <w:sz w:val="20"/>
                <w:szCs w:val="20"/>
              </w:rPr>
              <w:br/>
            </w:r>
            <w:proofErr w:type="spellStart"/>
            <w:r>
              <w:rPr>
                <w:rFonts w:ascii="HG正楷書体-PRO" w:eastAsia="HG正楷書体-PRO" w:hAnsi="HG正楷書体-PRO" w:cs="HG正楷書体-PRO"/>
                <w:sz w:val="20"/>
                <w:szCs w:val="20"/>
              </w:rPr>
              <w:t>Sasa</w:t>
            </w:r>
            <w:proofErr w:type="spellEnd"/>
            <w:r>
              <w:rPr>
                <w:rFonts w:ascii="HG正楷書体-PRO" w:eastAsia="HG正楷書体-PRO" w:hAnsi="HG正楷書体-PRO" w:cs="HG正楷書体-PRO"/>
                <w:sz w:val="20"/>
                <w:szCs w:val="20"/>
              </w:rPr>
              <w:t>: Boat-bottom shaped with lintel</w:t>
            </w:r>
          </w:p>
        </w:tc>
        <w:tc>
          <w:tcPr>
            <w:tcW w:w="3675"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proofErr w:type="spellStart"/>
            <w:r>
              <w:rPr>
                <w:rFonts w:ascii="HG正楷書体-PRO" w:eastAsia="HG正楷書体-PRO" w:hAnsi="HG正楷書体-PRO" w:cs="HG正楷書体-PRO"/>
                <w:sz w:val="20"/>
                <w:szCs w:val="20"/>
              </w:rPr>
              <w:t>Yamabuki</w:t>
            </w:r>
            <w:proofErr w:type="spellEnd"/>
            <w:r>
              <w:rPr>
                <w:rFonts w:ascii="HG正楷書体-PRO" w:eastAsia="HG正楷書体-PRO" w:hAnsi="HG正楷書体-PRO" w:cs="HG正楷書体-PRO"/>
                <w:sz w:val="20"/>
                <w:szCs w:val="20"/>
              </w:rPr>
              <w:t>: Lowered ceiling with Cattail leaf and woven Horsetail pattern</w:t>
            </w:r>
            <w:r>
              <w:rPr>
                <w:rFonts w:ascii="HG正楷書体-PRO" w:eastAsia="HG正楷書体-PRO" w:hAnsi="HG正楷書体-PRO" w:cs="HG正楷書体-PRO"/>
                <w:sz w:val="20"/>
                <w:szCs w:val="20"/>
              </w:rPr>
              <w:br/>
            </w:r>
            <w:proofErr w:type="spellStart"/>
            <w:r>
              <w:rPr>
                <w:rFonts w:ascii="HG正楷書体-PRO" w:eastAsia="HG正楷書体-PRO" w:hAnsi="HG正楷書体-PRO" w:cs="HG正楷書体-PRO"/>
                <w:sz w:val="20"/>
                <w:szCs w:val="20"/>
              </w:rPr>
              <w:t>Chidori</w:t>
            </w:r>
            <w:proofErr w:type="spellEnd"/>
            <w:r>
              <w:rPr>
                <w:rFonts w:ascii="HG正楷書体-PRO" w:eastAsia="HG正楷書体-PRO" w:hAnsi="HG正楷書体-PRO" w:cs="HG正楷書体-PRO"/>
                <w:sz w:val="20"/>
                <w:szCs w:val="20"/>
              </w:rPr>
              <w:t>: Sloped ceiling with Cattail leaf and woven Horsetail pattern</w:t>
            </w:r>
            <w:r>
              <w:rPr>
                <w:rFonts w:ascii="HG正楷書体-PRO" w:eastAsia="HG正楷書体-PRO" w:hAnsi="HG正楷書体-PRO" w:cs="HG正楷書体-PRO"/>
                <w:sz w:val="20"/>
                <w:szCs w:val="20"/>
              </w:rPr>
              <w:br/>
            </w:r>
            <w:proofErr w:type="spellStart"/>
            <w:r>
              <w:rPr>
                <w:rFonts w:ascii="HG正楷書体-PRO" w:eastAsia="HG正楷書体-PRO" w:hAnsi="HG正楷書体-PRO" w:cs="HG正楷書体-PRO"/>
                <w:sz w:val="20"/>
                <w:szCs w:val="20"/>
              </w:rPr>
              <w:t>Kasuga</w:t>
            </w:r>
            <w:proofErr w:type="spellEnd"/>
            <w:r>
              <w:rPr>
                <w:rFonts w:ascii="HG正楷書体-PRO" w:eastAsia="HG正楷書体-PRO" w:hAnsi="HG正楷書体-PRO" w:cs="HG正楷書体-PRO"/>
                <w:sz w:val="20"/>
                <w:szCs w:val="20"/>
              </w:rPr>
              <w:t>: Coffered ceiling with straight-grained cedar</w:t>
            </w:r>
          </w:p>
        </w:tc>
        <w:tc>
          <w:tcPr>
            <w:tcW w:w="2235"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sz w:val="20"/>
                <w:szCs w:val="20"/>
              </w:rPr>
            </w:pPr>
            <w:r>
              <w:rPr>
                <w:rFonts w:ascii="HG正楷書体-PRO" w:eastAsia="HG正楷書体-PRO" w:hAnsi="HG正楷書体-PRO" w:cs="HG正楷書体-PRO"/>
                <w:sz w:val="20"/>
                <w:szCs w:val="20"/>
              </w:rPr>
              <w:t>Medium-grained cedar ceiling with open-grain battens</w:t>
            </w:r>
          </w:p>
        </w:tc>
      </w:tr>
    </w:tbl>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40000" cy="960669"/>
            <wp:effectExtent l="0" t="0" r="0" b="0"/>
            <wp:docPr id="93" name="image68.jpg"/>
            <wp:cNvGraphicFramePr/>
            <a:graphic xmlns:a="http://schemas.openxmlformats.org/drawingml/2006/main">
              <a:graphicData uri="http://schemas.openxmlformats.org/drawingml/2006/picture">
                <pic:pic xmlns:pic="http://schemas.openxmlformats.org/drawingml/2006/picture">
                  <pic:nvPicPr>
                    <pic:cNvPr id="0" name="image68.jpg"/>
                    <pic:cNvPicPr preferRelativeResize="0"/>
                  </pic:nvPicPr>
                  <pic:blipFill>
                    <a:blip r:embed="rId16"/>
                    <a:srcRect/>
                    <a:stretch>
                      <a:fillRect/>
                    </a:stretch>
                  </pic:blipFill>
                  <pic:spPr>
                    <a:xfrm>
                      <a:off x="0" y="0"/>
                      <a:ext cx="1440000" cy="960669"/>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58663"/>
            <wp:effectExtent l="0" t="0" r="0" b="0"/>
            <wp:docPr id="94" name="image79.jpg"/>
            <wp:cNvGraphicFramePr/>
            <a:graphic xmlns:a="http://schemas.openxmlformats.org/drawingml/2006/main">
              <a:graphicData uri="http://schemas.openxmlformats.org/drawingml/2006/picture">
                <pic:pic xmlns:pic="http://schemas.openxmlformats.org/drawingml/2006/picture">
                  <pic:nvPicPr>
                    <pic:cNvPr id="0" name="image79.jpg"/>
                    <pic:cNvPicPr preferRelativeResize="0"/>
                  </pic:nvPicPr>
                  <pic:blipFill>
                    <a:blip r:embed="rId17"/>
                    <a:srcRect/>
                    <a:stretch>
                      <a:fillRect/>
                    </a:stretch>
                  </pic:blipFill>
                  <pic:spPr>
                    <a:xfrm>
                      <a:off x="0" y="0"/>
                      <a:ext cx="1440000" cy="958663"/>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Tea room　</w:t>
      </w:r>
      <w:proofErr w:type="spellStart"/>
      <w:r>
        <w:rPr>
          <w:rFonts w:ascii="HG正楷書体-PRO" w:eastAsia="HG正楷書体-PRO" w:hAnsi="HG正楷書体-PRO" w:cs="HG正楷書体-PRO"/>
        </w:rPr>
        <w:t>Gyoan</w:t>
      </w:r>
      <w:proofErr w:type="spellEnd"/>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We offer two authentic tea rooms: a standard four-and-a-half-mat room with a preparation area (hon-</w:t>
      </w:r>
      <w:proofErr w:type="spellStart"/>
      <w:r>
        <w:rPr>
          <w:rFonts w:ascii="HG正楷書体-PRO" w:eastAsia="HG正楷書体-PRO" w:hAnsi="HG正楷書体-PRO" w:cs="HG正楷書体-PRO"/>
        </w:rPr>
        <w:t>datte</w:t>
      </w:r>
      <w:proofErr w:type="spellEnd"/>
      <w:r>
        <w:rPr>
          <w:rFonts w:ascii="HG正楷書体-PRO" w:eastAsia="HG正楷書体-PRO" w:hAnsi="HG正楷書体-PRO" w:cs="HG正楷書体-PRO"/>
        </w:rPr>
        <w:t xml:space="preserve">) and </w:t>
      </w:r>
      <w:r>
        <w:rPr>
          <w:rFonts w:ascii="HG正楷書体-PRO" w:eastAsia="HG正楷書体-PRO" w:hAnsi="HG正楷書体-PRO" w:cs="HG正楷書体-PRO"/>
        </w:rPr>
        <w:lastRenderedPageBreak/>
        <w:t>a smaller tea room (</w:t>
      </w:r>
      <w:proofErr w:type="spellStart"/>
      <w:r>
        <w:rPr>
          <w:rFonts w:ascii="HG正楷書体-PRO" w:eastAsia="HG正楷書体-PRO" w:hAnsi="HG正楷書体-PRO" w:cs="HG正楷書体-PRO"/>
        </w:rPr>
        <w:t>koma</w:t>
      </w:r>
      <w:proofErr w:type="spellEnd"/>
      <w:r>
        <w:rPr>
          <w:rFonts w:ascii="HG正楷書体-PRO" w:eastAsia="HG正楷書体-PRO" w:hAnsi="HG正楷書体-PRO" w:cs="HG正楷書体-PRO"/>
        </w:rPr>
        <w:t>).</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The alcove post features natural twisted </w:t>
      </w:r>
      <w:proofErr w:type="spellStart"/>
      <w:r>
        <w:rPr>
          <w:rFonts w:ascii="HG正楷書体-PRO" w:eastAsia="HG正楷書体-PRO" w:hAnsi="HG正楷書体-PRO" w:cs="HG正楷書体-PRO"/>
        </w:rPr>
        <w:t>Kitayama</w:t>
      </w:r>
      <w:proofErr w:type="spellEnd"/>
      <w:r>
        <w:rPr>
          <w:rFonts w:ascii="HG正楷書体-PRO" w:eastAsia="HG正楷書体-PRO" w:hAnsi="HG正楷書体-PRO" w:cs="HG正楷書体-PRO"/>
        </w:rPr>
        <w:t xml:space="preserve"> cedar, and the tea alcove floor is made of </w:t>
      </w:r>
      <w:proofErr w:type="spellStart"/>
      <w:r>
        <w:rPr>
          <w:rFonts w:ascii="HG正楷書体-PRO" w:eastAsia="HG正楷書体-PRO" w:hAnsi="HG正楷書体-PRO" w:cs="HG正楷書体-PRO"/>
        </w:rPr>
        <w:t>tamo</w:t>
      </w:r>
      <w:proofErr w:type="spellEnd"/>
      <w:r>
        <w:rPr>
          <w:rFonts w:ascii="HG正楷書体-PRO" w:eastAsia="HG正楷書体-PRO" w:hAnsi="HG正楷書体-PRO" w:cs="HG正楷書体-PRO"/>
        </w:rPr>
        <w:t xml:space="preserve">, a wood prized by tea masters, while the ceiling of the preparation area is made of </w:t>
      </w:r>
      <w:proofErr w:type="spellStart"/>
      <w:r>
        <w:rPr>
          <w:rFonts w:ascii="HG正楷書体-PRO" w:eastAsia="HG正楷書体-PRO" w:hAnsi="HG正楷書体-PRO" w:cs="HG正楷書体-PRO"/>
        </w:rPr>
        <w:t>Yakusugi</w:t>
      </w:r>
      <w:proofErr w:type="spellEnd"/>
      <w:r>
        <w:rPr>
          <w:rFonts w:ascii="HG正楷書体-PRO" w:eastAsia="HG正楷書体-PRO" w:hAnsi="HG正楷書体-PRO" w:cs="HG正楷書体-PRO"/>
        </w:rPr>
        <w:t xml:space="preserve"> cedar, all evoking the </w:t>
      </w:r>
      <w:proofErr w:type="spellStart"/>
      <w:r>
        <w:rPr>
          <w:rFonts w:ascii="HG正楷書体-PRO" w:eastAsia="HG正楷書体-PRO" w:hAnsi="HG正楷書体-PRO" w:cs="HG正楷書体-PRO"/>
        </w:rPr>
        <w:t>wabi</w:t>
      </w:r>
      <w:proofErr w:type="spellEnd"/>
      <w:r>
        <w:rPr>
          <w:rFonts w:ascii="HG正楷書体-PRO" w:eastAsia="HG正楷書体-PRO" w:hAnsi="HG正楷書体-PRO" w:cs="HG正楷書体-PRO"/>
        </w:rPr>
        <w:t xml:space="preserve"> spirit of our ancestors.</w:t>
      </w:r>
    </w:p>
    <w:p w:rsidR="007E19B3" w:rsidRDefault="00542C6F">
      <w:pPr>
        <w:rPr>
          <w:rFonts w:ascii="HG正楷書体-PRO" w:eastAsia="HG正楷書体-PRO" w:hAnsi="HG正楷書体-PRO" w:cs="HG正楷書体-PRO"/>
        </w:rPr>
      </w:pPr>
      <w:proofErr w:type="spellStart"/>
      <w:r>
        <w:rPr>
          <w:rFonts w:ascii="HG正楷書体-PRO" w:eastAsia="HG正楷書体-PRO" w:hAnsi="HG正楷書体-PRO" w:cs="HG正楷書体-PRO"/>
        </w:rPr>
        <w:t>Kitayama</w:t>
      </w:r>
      <w:proofErr w:type="spellEnd"/>
      <w:r>
        <w:rPr>
          <w:rFonts w:ascii="HG正楷書体-PRO" w:eastAsia="HG正楷書体-PRO" w:hAnsi="HG正楷書体-PRO" w:cs="HG正楷書体-PRO"/>
        </w:rPr>
        <w:t xml:space="preserve"> cedar cultivation is said to have begun around the </w:t>
      </w:r>
      <w:proofErr w:type="spellStart"/>
      <w:r>
        <w:rPr>
          <w:rFonts w:ascii="HG正楷書体-PRO" w:eastAsia="HG正楷書体-PRO" w:hAnsi="HG正楷書体-PRO" w:cs="HG正楷書体-PRO"/>
        </w:rPr>
        <w:t>Muromachi</w:t>
      </w:r>
      <w:proofErr w:type="spellEnd"/>
      <w:r>
        <w:rPr>
          <w:rFonts w:ascii="HG正楷書体-PRO" w:eastAsia="HG正楷書体-PRO" w:hAnsi="HG正楷書体-PRO" w:cs="HG正楷書体-PRO"/>
        </w:rPr>
        <w:t xml:space="preserve"> period (1336-1573) and became popular as a building material for tea rooms and </w:t>
      </w:r>
      <w:proofErr w:type="spellStart"/>
      <w:r>
        <w:rPr>
          <w:rFonts w:ascii="HG正楷書体-PRO" w:eastAsia="HG正楷書体-PRO" w:hAnsi="HG正楷書体-PRO" w:cs="HG正楷書体-PRO"/>
        </w:rPr>
        <w:t>Sukiya</w:t>
      </w:r>
      <w:proofErr w:type="spellEnd"/>
      <w:r>
        <w:rPr>
          <w:rFonts w:ascii="HG正楷書体-PRO" w:eastAsia="HG正楷書体-PRO" w:hAnsi="HG正楷書体-PRO" w:cs="HG正楷書体-PRO"/>
        </w:rPr>
        <w:t xml:space="preserve">-style architecture with the rise of the tea ceremony. Its smooth texture, luster, patterns, and twisted grain are highly valued, and it has been designated a “Traditional Craft of Kyoto Prefecture.” Natural twisting, where the wood develops natural bumps and waves, creates a variety of unique expressions. It's said to occur due to a sudden mutation in the cedar, with only one tree in tens of thousands exhibiting this characteristic. </w:t>
      </w:r>
      <w:proofErr w:type="spellStart"/>
      <w:r>
        <w:rPr>
          <w:rFonts w:ascii="HG正楷書体-PRO" w:eastAsia="HG正楷書体-PRO" w:hAnsi="HG正楷書体-PRO" w:cs="HG正楷書体-PRO"/>
        </w:rPr>
        <w:t>Kitayama</w:t>
      </w:r>
      <w:proofErr w:type="spellEnd"/>
      <w:r>
        <w:rPr>
          <w:rFonts w:ascii="HG正楷書体-PRO" w:eastAsia="HG正楷書体-PRO" w:hAnsi="HG正楷書体-PRO" w:cs="HG正楷書体-PRO"/>
        </w:rPr>
        <w:t xml:space="preserve"> cedar trees are meticulously cultivated for about 30 years from planting before they can be used as building materials. Famous examples of </w:t>
      </w:r>
      <w:proofErr w:type="spellStart"/>
      <w:r>
        <w:rPr>
          <w:rFonts w:ascii="HG正楷書体-PRO" w:eastAsia="HG正楷書体-PRO" w:hAnsi="HG正楷書体-PRO" w:cs="HG正楷書体-PRO"/>
        </w:rPr>
        <w:t>Sukiya</w:t>
      </w:r>
      <w:proofErr w:type="spellEnd"/>
      <w:r>
        <w:rPr>
          <w:rFonts w:ascii="HG正楷書体-PRO" w:eastAsia="HG正楷書体-PRO" w:hAnsi="HG正楷書体-PRO" w:cs="HG正楷書体-PRO"/>
        </w:rPr>
        <w:t xml:space="preserve">-style architecture using </w:t>
      </w:r>
      <w:proofErr w:type="spellStart"/>
      <w:r>
        <w:rPr>
          <w:rFonts w:ascii="HG正楷書体-PRO" w:eastAsia="HG正楷書体-PRO" w:hAnsi="HG正楷書体-PRO" w:cs="HG正楷書体-PRO"/>
        </w:rPr>
        <w:t>Kitayama</w:t>
      </w:r>
      <w:proofErr w:type="spellEnd"/>
      <w:r>
        <w:rPr>
          <w:rFonts w:ascii="HG正楷書体-PRO" w:eastAsia="HG正楷書体-PRO" w:hAnsi="HG正楷書体-PRO" w:cs="HG正楷書体-PRO"/>
        </w:rPr>
        <w:t xml:space="preserve"> cedar include the </w:t>
      </w:r>
      <w:proofErr w:type="spellStart"/>
      <w:r>
        <w:rPr>
          <w:rFonts w:ascii="HG正楷書体-PRO" w:eastAsia="HG正楷書体-PRO" w:hAnsi="HG正楷書体-PRO" w:cs="HG正楷書体-PRO"/>
        </w:rPr>
        <w:t>Katsura</w:t>
      </w:r>
      <w:proofErr w:type="spellEnd"/>
      <w:r>
        <w:rPr>
          <w:rFonts w:ascii="HG正楷書体-PRO" w:eastAsia="HG正楷書体-PRO" w:hAnsi="HG正楷書体-PRO" w:cs="HG正楷書体-PRO"/>
        </w:rPr>
        <w:t xml:space="preserve"> Imperial Villa and the </w:t>
      </w:r>
      <w:proofErr w:type="spellStart"/>
      <w:r>
        <w:rPr>
          <w:rFonts w:ascii="HG正楷書体-PRO" w:eastAsia="HG正楷書体-PRO" w:hAnsi="HG正楷書体-PRO" w:cs="HG正楷書体-PRO"/>
        </w:rPr>
        <w:t>Shugakuin</w:t>
      </w:r>
      <w:proofErr w:type="spellEnd"/>
      <w:r>
        <w:rPr>
          <w:rFonts w:ascii="HG正楷書体-PRO" w:eastAsia="HG正楷書体-PRO" w:hAnsi="HG正楷書体-PRO" w:cs="HG正楷書体-PRO"/>
        </w:rPr>
        <w:t xml:space="preserve"> Imperial Villa.</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The floorboards in the three-and-three-quarter-mat tea room preserve the </w:t>
      </w:r>
      <w:proofErr w:type="spellStart"/>
      <w:r>
        <w:rPr>
          <w:rFonts w:ascii="HG正楷書体-PRO" w:eastAsia="HG正楷書体-PRO" w:hAnsi="HG正楷書体-PRO" w:cs="HG正楷書体-PRO"/>
        </w:rPr>
        <w:t>tamo</w:t>
      </w:r>
      <w:proofErr w:type="spellEnd"/>
      <w:r>
        <w:rPr>
          <w:rFonts w:ascii="HG正楷書体-PRO" w:eastAsia="HG正楷書体-PRO" w:hAnsi="HG正楷書体-PRO" w:cs="HG正楷書体-PRO"/>
        </w:rPr>
        <w:t xml:space="preserve"> ash wood with a spiderweb grain pattern, which was passed down from the Soga family, that was used in the original </w:t>
      </w:r>
      <w:proofErr w:type="spellStart"/>
      <w:r>
        <w:rPr>
          <w:rFonts w:ascii="HG正楷書体-PRO" w:eastAsia="HG正楷書体-PRO" w:hAnsi="HG正楷書体-PRO" w:cs="HG正楷書体-PRO"/>
        </w:rPr>
        <w:t>Koarashitei</w:t>
      </w:r>
      <w:proofErr w:type="spellEnd"/>
      <w:r>
        <w:rPr>
          <w:rFonts w:ascii="HG正楷書体-PRO" w:eastAsia="HG正楷書体-PRO" w:hAnsi="HG正楷書体-PRO" w:cs="HG正楷書体-PRO"/>
        </w:rPr>
        <w:t xml:space="preserve">. </w:t>
      </w:r>
      <w:proofErr w:type="spellStart"/>
      <w:r>
        <w:rPr>
          <w:rFonts w:ascii="HG正楷書体-PRO" w:eastAsia="HG正楷書体-PRO" w:hAnsi="HG正楷書体-PRO" w:cs="HG正楷書体-PRO"/>
        </w:rPr>
        <w:t>Tamo</w:t>
      </w:r>
      <w:proofErr w:type="spellEnd"/>
      <w:r>
        <w:rPr>
          <w:rFonts w:ascii="HG正楷書体-PRO" w:eastAsia="HG正楷書体-PRO" w:hAnsi="HG正楷書体-PRO" w:cs="HG正楷書体-PRO"/>
        </w:rPr>
        <w:t xml:space="preserve"> ash is renowned for the beauty of its grain and is often called the “Queen of White Woods.”</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40000" cy="960669"/>
            <wp:effectExtent l="0" t="0" r="0" b="0"/>
            <wp:docPr id="95" name="image45.jpg"/>
            <wp:cNvGraphicFramePr/>
            <a:graphic xmlns:a="http://schemas.openxmlformats.org/drawingml/2006/main">
              <a:graphicData uri="http://schemas.openxmlformats.org/drawingml/2006/picture">
                <pic:pic xmlns:pic="http://schemas.openxmlformats.org/drawingml/2006/picture">
                  <pic:nvPicPr>
                    <pic:cNvPr id="0" name="image45.jpg"/>
                    <pic:cNvPicPr preferRelativeResize="0"/>
                  </pic:nvPicPr>
                  <pic:blipFill>
                    <a:blip r:embed="rId18"/>
                    <a:srcRect/>
                    <a:stretch>
                      <a:fillRect/>
                    </a:stretch>
                  </pic:blipFill>
                  <pic:spPr>
                    <a:xfrm>
                      <a:off x="0" y="0"/>
                      <a:ext cx="1440000" cy="960669"/>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287393" cy="962863"/>
            <wp:effectExtent l="0" t="0" r="0" b="0"/>
            <wp:docPr id="96" name="image46.jpg"/>
            <wp:cNvGraphicFramePr/>
            <a:graphic xmlns:a="http://schemas.openxmlformats.org/drawingml/2006/main">
              <a:graphicData uri="http://schemas.openxmlformats.org/drawingml/2006/picture">
                <pic:pic xmlns:pic="http://schemas.openxmlformats.org/drawingml/2006/picture">
                  <pic:nvPicPr>
                    <pic:cNvPr id="0" name="image46.jpg"/>
                    <pic:cNvPicPr preferRelativeResize="0"/>
                  </pic:nvPicPr>
                  <pic:blipFill>
                    <a:blip r:embed="rId19"/>
                    <a:srcRect/>
                    <a:stretch>
                      <a:fillRect/>
                    </a:stretch>
                  </pic:blipFill>
                  <pic:spPr>
                    <a:xfrm>
                      <a:off x="0" y="0"/>
                      <a:ext cx="1287393" cy="962863"/>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proofErr w:type="spellStart"/>
      <w:r>
        <w:rPr>
          <w:rFonts w:ascii="HG正楷書体-PRO" w:eastAsia="HG正楷書体-PRO" w:hAnsi="HG正楷書体-PRO" w:cs="HG正楷書体-PRO"/>
        </w:rPr>
        <w:t>Onsen</w:t>
      </w:r>
      <w:proofErr w:type="spellEnd"/>
      <w:r>
        <w:rPr>
          <w:rFonts w:ascii="HG正楷書体-PRO" w:eastAsia="HG正楷書体-PRO" w:hAnsi="HG正楷書体-PRO" w:cs="HG正楷書体-PRO"/>
        </w:rPr>
        <w:t xml:space="preserve"> bath</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Atami (熱海) has been a hot spring resort since ancient times, and it is said that it used to be written as “阿多美” in the past.</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One of the famous figures who loved Atami </w:t>
      </w:r>
      <w:proofErr w:type="spellStart"/>
      <w:r>
        <w:rPr>
          <w:rFonts w:ascii="HG正楷書体-PRO" w:eastAsia="HG正楷書体-PRO" w:hAnsi="HG正楷書体-PRO" w:cs="HG正楷書体-PRO"/>
        </w:rPr>
        <w:t>Onsen</w:t>
      </w:r>
      <w:proofErr w:type="spellEnd"/>
      <w:r>
        <w:rPr>
          <w:rFonts w:ascii="HG正楷書体-PRO" w:eastAsia="HG正楷書体-PRO" w:hAnsi="HG正楷書体-PRO" w:cs="HG正楷書体-PRO"/>
        </w:rPr>
        <w:t xml:space="preserve"> was Tokugawa </w:t>
      </w:r>
      <w:proofErr w:type="spellStart"/>
      <w:r>
        <w:rPr>
          <w:rFonts w:ascii="HG正楷書体-PRO" w:eastAsia="HG正楷書体-PRO" w:hAnsi="HG正楷書体-PRO" w:cs="HG正楷書体-PRO"/>
        </w:rPr>
        <w:t>Ieyasu</w:t>
      </w:r>
      <w:proofErr w:type="spellEnd"/>
      <w:r>
        <w:rPr>
          <w:rFonts w:ascii="HG正楷書体-PRO" w:eastAsia="HG正楷書体-PRO" w:hAnsi="HG正楷書体-PRO" w:cs="HG正楷書体-PRO"/>
        </w:rPr>
        <w:t>. Not only did he stay in Atami himself, but he also had the hot spring water transported in barrels to Edo Castle, a practice called “O-</w:t>
      </w:r>
      <w:proofErr w:type="spellStart"/>
      <w:r>
        <w:rPr>
          <w:rFonts w:ascii="HG正楷書体-PRO" w:eastAsia="HG正楷書体-PRO" w:hAnsi="HG正楷書体-PRO" w:cs="HG正楷書体-PRO"/>
        </w:rPr>
        <w:t>kumi</w:t>
      </w:r>
      <w:proofErr w:type="spellEnd"/>
      <w:r>
        <w:rPr>
          <w:rFonts w:ascii="HG正楷書体-PRO" w:eastAsia="HG正楷書体-PRO" w:hAnsi="HG正楷書体-PRO" w:cs="HG正楷書体-PRO"/>
        </w:rPr>
        <w:t>-</w:t>
      </w:r>
      <w:proofErr w:type="spellStart"/>
      <w:r>
        <w:rPr>
          <w:rFonts w:ascii="HG正楷書体-PRO" w:eastAsia="HG正楷書体-PRO" w:hAnsi="HG正楷書体-PRO" w:cs="HG正楷書体-PRO"/>
        </w:rPr>
        <w:t>yu</w:t>
      </w:r>
      <w:proofErr w:type="spellEnd"/>
      <w:r>
        <w:rPr>
          <w:rFonts w:ascii="HG正楷書体-PRO" w:eastAsia="HG正楷書体-PRO" w:hAnsi="HG正楷書体-PRO" w:cs="HG正楷書体-PRO"/>
        </w:rPr>
        <w:t>,” which was continued by successive shoguns.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Atami </w:t>
      </w:r>
      <w:proofErr w:type="spellStart"/>
      <w:r>
        <w:rPr>
          <w:rFonts w:ascii="HG正楷書体-PRO" w:eastAsia="HG正楷書体-PRO" w:hAnsi="HG正楷書体-PRO" w:cs="HG正楷書体-PRO"/>
        </w:rPr>
        <w:t>Onsen</w:t>
      </w:r>
      <w:proofErr w:type="spellEnd"/>
      <w:r>
        <w:rPr>
          <w:rFonts w:ascii="HG正楷書体-PRO" w:eastAsia="HG正楷書体-PRO" w:hAnsi="HG正楷書体-PRO" w:cs="HG正楷書体-PRO"/>
        </w:rPr>
        <w:t xml:space="preserve"> is characterized by its weakly alkaline chloride spring water. The salt content coats the skin, providing excellent heat retention, and is expected to be effective in improving neuralgia, poor circulation, chronic women's ailments, and chronic skin diseases.</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40000" cy="960000"/>
            <wp:effectExtent l="0" t="0" r="0" b="0"/>
            <wp:docPr id="97" name="image75.jpg"/>
            <wp:cNvGraphicFramePr/>
            <a:graphic xmlns:a="http://schemas.openxmlformats.org/drawingml/2006/main">
              <a:graphicData uri="http://schemas.openxmlformats.org/drawingml/2006/picture">
                <pic:pic xmlns:pic="http://schemas.openxmlformats.org/drawingml/2006/picture">
                  <pic:nvPicPr>
                    <pic:cNvPr id="0" name="image75.jpg"/>
                    <pic:cNvPicPr preferRelativeResize="0"/>
                  </pic:nvPicPr>
                  <pic:blipFill>
                    <a:blip r:embed="rId20"/>
                    <a:srcRect/>
                    <a:stretch>
                      <a:fillRect/>
                    </a:stretch>
                  </pic:blipFill>
                  <pic:spPr>
                    <a:xfrm>
                      <a:off x="0" y="0"/>
                      <a:ext cx="1440000" cy="960000"/>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60000"/>
            <wp:effectExtent l="0" t="0" r="0" b="0"/>
            <wp:docPr id="98" name="image83.jpg"/>
            <wp:cNvGraphicFramePr/>
            <a:graphic xmlns:a="http://schemas.openxmlformats.org/drawingml/2006/main">
              <a:graphicData uri="http://schemas.openxmlformats.org/drawingml/2006/picture">
                <pic:pic xmlns:pic="http://schemas.openxmlformats.org/drawingml/2006/picture">
                  <pic:nvPicPr>
                    <pic:cNvPr id="0" name="image83.jpg"/>
                    <pic:cNvPicPr preferRelativeResize="0"/>
                  </pic:nvPicPr>
                  <pic:blipFill>
                    <a:blip r:embed="rId21"/>
                    <a:srcRect/>
                    <a:stretch>
                      <a:fillRect/>
                    </a:stretch>
                  </pic:blipFill>
                  <pic:spPr>
                    <a:xfrm>
                      <a:off x="0" y="0"/>
                      <a:ext cx="1440000" cy="960000"/>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60000"/>
            <wp:effectExtent l="0" t="0" r="0" b="0"/>
            <wp:docPr id="99" name="image71.jpg"/>
            <wp:cNvGraphicFramePr/>
            <a:graphic xmlns:a="http://schemas.openxmlformats.org/drawingml/2006/main">
              <a:graphicData uri="http://schemas.openxmlformats.org/drawingml/2006/picture">
                <pic:pic xmlns:pic="http://schemas.openxmlformats.org/drawingml/2006/picture">
                  <pic:nvPicPr>
                    <pic:cNvPr id="0" name="image71.jpg"/>
                    <pic:cNvPicPr preferRelativeResize="0"/>
                  </pic:nvPicPr>
                  <pic:blipFill>
                    <a:blip r:embed="rId22"/>
                    <a:srcRect/>
                    <a:stretch>
                      <a:fillRect/>
                    </a:stretch>
                  </pic:blipFill>
                  <pic:spPr>
                    <a:xfrm>
                      <a:off x="0" y="0"/>
                      <a:ext cx="1440000" cy="96000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Hiba hot water tap　　　    Atami hot water　　　　　</w:t>
      </w:r>
      <w:proofErr w:type="spellStart"/>
      <w:r>
        <w:rPr>
          <w:rFonts w:ascii="HG正楷書体-PRO" w:eastAsia="HG正楷書体-PRO" w:hAnsi="HG正楷書体-PRO" w:cs="HG正楷書体-PRO"/>
        </w:rPr>
        <w:t>Koarashi</w:t>
      </w:r>
      <w:proofErr w:type="spellEnd"/>
      <w:r>
        <w:rPr>
          <w:rFonts w:ascii="HG正楷書体-PRO" w:eastAsia="HG正楷書体-PRO" w:hAnsi="HG正楷書体-PRO" w:cs="HG正楷書体-PRO"/>
        </w:rPr>
        <w:t xml:space="preserve"> hot water</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Dining</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In line with our concept as a ryotei ryokan (a traditional Japanese inn with an on-site restaurant), we carefully select our ingredients from producers across Japan in pursuit of pure deliciousness.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We prepare Japanese cuisine that captures the essence of each season.</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Savor our elegant kaiseki cuisine, Kyoto-style, based on meticulously prepared dashi broth made from carefully chosen ingredients.</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lastRenderedPageBreak/>
        <w:drawing>
          <wp:inline distT="0" distB="0" distL="0" distR="0">
            <wp:extent cx="926152" cy="1389317"/>
            <wp:effectExtent l="0" t="0" r="0" b="0"/>
            <wp:docPr id="100" name="image78.jpg"/>
            <wp:cNvGraphicFramePr/>
            <a:graphic xmlns:a="http://schemas.openxmlformats.org/drawingml/2006/main">
              <a:graphicData uri="http://schemas.openxmlformats.org/drawingml/2006/picture">
                <pic:pic xmlns:pic="http://schemas.openxmlformats.org/drawingml/2006/picture">
                  <pic:nvPicPr>
                    <pic:cNvPr id="0" name="image78.jpg"/>
                    <pic:cNvPicPr preferRelativeResize="0"/>
                  </pic:nvPicPr>
                  <pic:blipFill>
                    <a:blip r:embed="rId23"/>
                    <a:srcRect/>
                    <a:stretch>
                      <a:fillRect/>
                    </a:stretch>
                  </pic:blipFill>
                  <pic:spPr>
                    <a:xfrm>
                      <a:off x="0" y="0"/>
                      <a:ext cx="926152" cy="1389317"/>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Characteristics of Japanese Cuisine</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proofErr w:type="spellStart"/>
      <w:r>
        <w:rPr>
          <w:rFonts w:ascii="HG正楷書体-PRO" w:eastAsia="HG正楷書体-PRO" w:hAnsi="HG正楷書体-PRO" w:cs="HG正楷書体-PRO"/>
        </w:rPr>
        <w:t>Washoku</w:t>
      </w:r>
      <w:proofErr w:type="spellEnd"/>
      <w:r>
        <w:rPr>
          <w:rFonts w:ascii="HG正楷書体-PRO" w:eastAsia="HG正楷書体-PRO" w:hAnsi="HG正楷書体-PRO" w:cs="HG正楷書体-PRO"/>
        </w:rPr>
        <w:t xml:space="preserve"> (Japanese cuisine) was registered as a UNESCO Intangible Cultural Heritage in December 2013 as “Traditional Dietary Cultures of the Japanese.”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Similar to the concept of “gastronomy” often used in the Western culinary world, </w:t>
      </w:r>
      <w:proofErr w:type="spellStart"/>
      <w:r>
        <w:rPr>
          <w:rFonts w:ascii="HG正楷書体-PRO" w:eastAsia="HG正楷書体-PRO" w:hAnsi="HG正楷書体-PRO" w:cs="HG正楷書体-PRO"/>
        </w:rPr>
        <w:t>washoku</w:t>
      </w:r>
      <w:proofErr w:type="spellEnd"/>
      <w:r>
        <w:rPr>
          <w:rFonts w:ascii="HG正楷書体-PRO" w:eastAsia="HG正楷書体-PRO" w:hAnsi="HG正楷書体-PRO" w:cs="HG正楷書体-PRO"/>
        </w:rPr>
        <w:t xml:space="preserve"> can be described as a food culture that connects various cultural elements, from art to science, centered around cuisine.</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Incorporating seasonal flowers and leaves along with seasonal ingredients, and using tableware that suits the season, </w:t>
      </w:r>
      <w:proofErr w:type="spellStart"/>
      <w:r>
        <w:rPr>
          <w:rFonts w:ascii="HG正楷書体-PRO" w:eastAsia="HG正楷書体-PRO" w:hAnsi="HG正楷書体-PRO" w:cs="HG正楷書体-PRO"/>
        </w:rPr>
        <w:t>washoku</w:t>
      </w:r>
      <w:proofErr w:type="spellEnd"/>
      <w:r>
        <w:rPr>
          <w:rFonts w:ascii="HG正楷書体-PRO" w:eastAsia="HG正楷書体-PRO" w:hAnsi="HG正楷書体-PRO" w:cs="HG正楷書体-PRO"/>
        </w:rPr>
        <w:t xml:space="preserve"> expresses the beauty of nature in its dishes.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Furthermore, while the word “旬” (shun) refers to ingredients being in season, Japanese cuisine also celebrates the subtle shifts of the seasons by enjoying ingredients that are early in the season (</w:t>
      </w:r>
      <w:proofErr w:type="spellStart"/>
      <w:r>
        <w:rPr>
          <w:rFonts w:ascii="HG正楷書体-PRO" w:eastAsia="HG正楷書体-PRO" w:hAnsi="HG正楷書体-PRO" w:cs="HG正楷書体-PRO"/>
        </w:rPr>
        <w:t>hashiri</w:t>
      </w:r>
      <w:proofErr w:type="spellEnd"/>
      <w:r>
        <w:rPr>
          <w:rFonts w:ascii="HG正楷書体-PRO" w:eastAsia="HG正楷書体-PRO" w:hAnsi="HG正楷書体-PRO" w:cs="HG正楷書体-PRO"/>
        </w:rPr>
        <w:t>), at their peak (</w:t>
      </w:r>
      <w:proofErr w:type="spellStart"/>
      <w:r>
        <w:rPr>
          <w:rFonts w:ascii="HG正楷書体-PRO" w:eastAsia="HG正楷書体-PRO" w:hAnsi="HG正楷書体-PRO" w:cs="HG正楷書体-PRO"/>
        </w:rPr>
        <w:t>sakari</w:t>
      </w:r>
      <w:proofErr w:type="spellEnd"/>
      <w:r>
        <w:rPr>
          <w:rFonts w:ascii="HG正楷書体-PRO" w:eastAsia="HG正楷書体-PRO" w:hAnsi="HG正楷書体-PRO" w:cs="HG正楷書体-PRO"/>
        </w:rPr>
        <w:t>), or lingering at the end of the season (</w:t>
      </w:r>
      <w:proofErr w:type="spellStart"/>
      <w:r>
        <w:rPr>
          <w:rFonts w:ascii="HG正楷書体-PRO" w:eastAsia="HG正楷書体-PRO" w:hAnsi="HG正楷書体-PRO" w:cs="HG正楷書体-PRO"/>
        </w:rPr>
        <w:t>nagori</w:t>
      </w:r>
      <w:proofErr w:type="spellEnd"/>
      <w:r>
        <w:rPr>
          <w:rFonts w:ascii="HG正楷書体-PRO" w:eastAsia="HG正楷書体-PRO" w:hAnsi="HG正楷書体-PRO" w:cs="HG正楷書体-PRO"/>
        </w:rPr>
        <w:t>).</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In Japanese cuisine, the concepts of “Five Methods,” “Five Tastes,” “Five Colors,” and “Five Senses” are highly valued, and the presentation of food through cuisine embodies the spirit of hospitality (</w:t>
      </w:r>
      <w:proofErr w:type="spellStart"/>
      <w:r>
        <w:rPr>
          <w:rFonts w:ascii="HG正楷書体-PRO" w:eastAsia="HG正楷書体-PRO" w:hAnsi="HG正楷書体-PRO" w:cs="HG正楷書体-PRO"/>
        </w:rPr>
        <w:t>omotenashi</w:t>
      </w:r>
      <w:proofErr w:type="spellEnd"/>
      <w:r>
        <w:rPr>
          <w:rFonts w:ascii="HG正楷書体-PRO" w:eastAsia="HG正楷書体-PRO" w:hAnsi="HG正楷書体-PRO" w:cs="HG正楷書体-PRO"/>
        </w:rPr>
        <w:t>).</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Five Methods: Cooking methods - Raw (cutting), simmering, grilling, steaming, frying</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Five Tastes: Sweet, sour, salty, bitter, umami</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Five Colors: Beautiful presentation through colors - Red, yellow, blue (green), white, black</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Five Senses: Sight, hearing, smell, touch, taste</w:t>
      </w: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Seasonal Menu Examples</w:t>
      </w:r>
    </w:p>
    <w:p w:rsidR="007E19B3" w:rsidRDefault="007E19B3">
      <w:pPr>
        <w:rPr>
          <w:rFonts w:ascii="HG正楷書体-PRO" w:eastAsia="HG正楷書体-PRO" w:hAnsi="HG正楷書体-PRO" w:cs="HG正楷書体-PRO"/>
        </w:rPr>
      </w:pPr>
    </w:p>
    <w:p w:rsidR="007E19B3" w:rsidRDefault="00542C6F">
      <w:r>
        <w:rPr>
          <w:noProof/>
        </w:rPr>
        <w:drawing>
          <wp:inline distT="0" distB="0" distL="0" distR="0">
            <wp:extent cx="1440000" cy="945000"/>
            <wp:effectExtent l="0" t="0" r="0" b="0"/>
            <wp:docPr id="71" name="image55.jpg" descr="Photo"/>
            <wp:cNvGraphicFramePr/>
            <a:graphic xmlns:a="http://schemas.openxmlformats.org/drawingml/2006/main">
              <a:graphicData uri="http://schemas.openxmlformats.org/drawingml/2006/picture">
                <pic:pic xmlns:pic="http://schemas.openxmlformats.org/drawingml/2006/picture">
                  <pic:nvPicPr>
                    <pic:cNvPr id="0" name="image55.jpg" descr="Photo"/>
                    <pic:cNvPicPr preferRelativeResize="0"/>
                  </pic:nvPicPr>
                  <pic:blipFill>
                    <a:blip r:embed="rId24"/>
                    <a:srcRect/>
                    <a:stretch>
                      <a:fillRect/>
                    </a:stretch>
                  </pic:blipFill>
                  <pic:spPr>
                    <a:xfrm>
                      <a:off x="0" y="0"/>
                      <a:ext cx="1440000" cy="945000"/>
                    </a:xfrm>
                    <a:prstGeom prst="rect">
                      <a:avLst/>
                    </a:prstGeom>
                    <a:ln/>
                  </pic:spPr>
                </pic:pic>
              </a:graphicData>
            </a:graphic>
          </wp:inline>
        </w:drawing>
      </w:r>
      <w:r>
        <w:t xml:space="preserve"> </w:t>
      </w:r>
      <w:r>
        <w:rPr>
          <w:noProof/>
        </w:rPr>
        <w:drawing>
          <wp:inline distT="0" distB="0" distL="0" distR="0">
            <wp:extent cx="1440000" cy="960000"/>
            <wp:effectExtent l="0" t="0" r="0" b="0"/>
            <wp:docPr id="72" name="image24.jpg" descr="Photo"/>
            <wp:cNvGraphicFramePr/>
            <a:graphic xmlns:a="http://schemas.openxmlformats.org/drawingml/2006/main">
              <a:graphicData uri="http://schemas.openxmlformats.org/drawingml/2006/picture">
                <pic:pic xmlns:pic="http://schemas.openxmlformats.org/drawingml/2006/picture">
                  <pic:nvPicPr>
                    <pic:cNvPr id="0" name="image24.jpg" descr="Photo"/>
                    <pic:cNvPicPr preferRelativeResize="0"/>
                  </pic:nvPicPr>
                  <pic:blipFill>
                    <a:blip r:embed="rId25"/>
                    <a:srcRect/>
                    <a:stretch>
                      <a:fillRect/>
                    </a:stretch>
                  </pic:blipFill>
                  <pic:spPr>
                    <a:xfrm>
                      <a:off x="0" y="0"/>
                      <a:ext cx="1440000" cy="960000"/>
                    </a:xfrm>
                    <a:prstGeom prst="rect">
                      <a:avLst/>
                    </a:prstGeom>
                    <a:ln/>
                  </pic:spPr>
                </pic:pic>
              </a:graphicData>
            </a:graphic>
          </wp:inline>
        </w:drawing>
      </w:r>
      <w:r>
        <w:t xml:space="preserve"> </w:t>
      </w:r>
      <w:r>
        <w:rPr>
          <w:noProof/>
        </w:rPr>
        <w:drawing>
          <wp:inline distT="0" distB="0" distL="0" distR="0">
            <wp:extent cx="1440000" cy="945000"/>
            <wp:effectExtent l="0" t="0" r="0" b="0"/>
            <wp:docPr id="73" name="image52.jpg" descr="Photo"/>
            <wp:cNvGraphicFramePr/>
            <a:graphic xmlns:a="http://schemas.openxmlformats.org/drawingml/2006/main">
              <a:graphicData uri="http://schemas.openxmlformats.org/drawingml/2006/picture">
                <pic:pic xmlns:pic="http://schemas.openxmlformats.org/drawingml/2006/picture">
                  <pic:nvPicPr>
                    <pic:cNvPr id="0" name="image52.jpg" descr="Photo"/>
                    <pic:cNvPicPr preferRelativeResize="0"/>
                  </pic:nvPicPr>
                  <pic:blipFill>
                    <a:blip r:embed="rId26"/>
                    <a:srcRect/>
                    <a:stretch>
                      <a:fillRect/>
                    </a:stretch>
                  </pic:blipFill>
                  <pic:spPr>
                    <a:xfrm>
                      <a:off x="0" y="0"/>
                      <a:ext cx="1440000" cy="945000"/>
                    </a:xfrm>
                    <a:prstGeom prst="rect">
                      <a:avLst/>
                    </a:prstGeom>
                    <a:ln/>
                  </pic:spPr>
                </pic:pic>
              </a:graphicData>
            </a:graphic>
          </wp:inline>
        </w:drawing>
      </w:r>
      <w:r>
        <w:t xml:space="preserve"> </w:t>
      </w:r>
      <w:r>
        <w:rPr>
          <w:noProof/>
        </w:rPr>
        <w:drawing>
          <wp:inline distT="0" distB="0" distL="0" distR="0">
            <wp:extent cx="1440000" cy="945000"/>
            <wp:effectExtent l="0" t="0" r="0" b="0"/>
            <wp:docPr id="74" name="image58.jpg" descr="Photo"/>
            <wp:cNvGraphicFramePr/>
            <a:graphic xmlns:a="http://schemas.openxmlformats.org/drawingml/2006/main">
              <a:graphicData uri="http://schemas.openxmlformats.org/drawingml/2006/picture">
                <pic:pic xmlns:pic="http://schemas.openxmlformats.org/drawingml/2006/picture">
                  <pic:nvPicPr>
                    <pic:cNvPr id="0" name="image58.jpg" descr="Photo"/>
                    <pic:cNvPicPr preferRelativeResize="0"/>
                  </pic:nvPicPr>
                  <pic:blipFill>
                    <a:blip r:embed="rId27"/>
                    <a:srcRect/>
                    <a:stretch>
                      <a:fillRect/>
                    </a:stretch>
                  </pic:blipFill>
                  <pic:spPr>
                    <a:xfrm>
                      <a:off x="0" y="0"/>
                      <a:ext cx="1440000" cy="94500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Spring</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April Appetizer: White asparagus with sea urchin sauce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April Bowl Dish: Steamed clam and lotus root</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March </w:t>
      </w:r>
      <w:proofErr w:type="spellStart"/>
      <w:r>
        <w:rPr>
          <w:rFonts w:ascii="HG正楷書体-PRO" w:eastAsia="HG正楷書体-PRO" w:hAnsi="HG正楷書体-PRO" w:cs="HG正楷書体-PRO"/>
        </w:rPr>
        <w:t>Vinegared</w:t>
      </w:r>
      <w:proofErr w:type="spellEnd"/>
      <w:r>
        <w:rPr>
          <w:rFonts w:ascii="HG正楷書体-PRO" w:eastAsia="HG正楷書体-PRO" w:hAnsi="HG正楷書体-PRO" w:cs="HG正楷書体-PRO"/>
        </w:rPr>
        <w:t xml:space="preserve"> Dish: Wasabi leaves, mountain Udo (Japanese spikenard), ark shell, turban shell</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Sashimi: Assorted seasonal fresh fish (three kinds)</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noProof/>
        </w:rPr>
        <w:drawing>
          <wp:inline distT="0" distB="0" distL="0" distR="0">
            <wp:extent cx="1440000" cy="960000"/>
            <wp:effectExtent l="0" t="0" r="0" b="0"/>
            <wp:docPr id="75" name="image51.jpg" descr="Photo"/>
            <wp:cNvGraphicFramePr/>
            <a:graphic xmlns:a="http://schemas.openxmlformats.org/drawingml/2006/main">
              <a:graphicData uri="http://schemas.openxmlformats.org/drawingml/2006/picture">
                <pic:pic xmlns:pic="http://schemas.openxmlformats.org/drawingml/2006/picture">
                  <pic:nvPicPr>
                    <pic:cNvPr id="0" name="image51.jpg" descr="Photo"/>
                    <pic:cNvPicPr preferRelativeResize="0"/>
                  </pic:nvPicPr>
                  <pic:blipFill>
                    <a:blip r:embed="rId28"/>
                    <a:srcRect/>
                    <a:stretch>
                      <a:fillRect/>
                    </a:stretch>
                  </pic:blipFill>
                  <pic:spPr>
                    <a:xfrm>
                      <a:off x="0" y="0"/>
                      <a:ext cx="1440000" cy="960000"/>
                    </a:xfrm>
                    <a:prstGeom prst="rect">
                      <a:avLst/>
                    </a:prstGeom>
                    <a:ln/>
                  </pic:spPr>
                </pic:pic>
              </a:graphicData>
            </a:graphic>
          </wp:inline>
        </w:drawing>
      </w:r>
      <w:r>
        <w:rPr>
          <w:rFonts w:ascii="HG正楷書体-PRO" w:eastAsia="HG正楷書体-PRO" w:hAnsi="HG正楷書体-PRO" w:cs="HG正楷書体-PRO"/>
        </w:rPr>
        <w:t xml:space="preserve"> </w:t>
      </w:r>
      <w:r>
        <w:rPr>
          <w:noProof/>
        </w:rPr>
        <w:drawing>
          <wp:inline distT="0" distB="0" distL="0" distR="0">
            <wp:extent cx="1440000" cy="943820"/>
            <wp:effectExtent l="0" t="0" r="0" b="0"/>
            <wp:docPr id="76" name="image57.jpg" descr="Photo"/>
            <wp:cNvGraphicFramePr/>
            <a:graphic xmlns:a="http://schemas.openxmlformats.org/drawingml/2006/main">
              <a:graphicData uri="http://schemas.openxmlformats.org/drawingml/2006/picture">
                <pic:pic xmlns:pic="http://schemas.openxmlformats.org/drawingml/2006/picture">
                  <pic:nvPicPr>
                    <pic:cNvPr id="0" name="image57.jpg" descr="Photo"/>
                    <pic:cNvPicPr preferRelativeResize="0"/>
                  </pic:nvPicPr>
                  <pic:blipFill>
                    <a:blip r:embed="rId29"/>
                    <a:srcRect/>
                    <a:stretch>
                      <a:fillRect/>
                    </a:stretch>
                  </pic:blipFill>
                  <pic:spPr>
                    <a:xfrm>
                      <a:off x="0" y="0"/>
                      <a:ext cx="1440000" cy="943820"/>
                    </a:xfrm>
                    <a:prstGeom prst="rect">
                      <a:avLst/>
                    </a:prstGeom>
                    <a:ln/>
                  </pic:spPr>
                </pic:pic>
              </a:graphicData>
            </a:graphic>
          </wp:inline>
        </w:drawing>
      </w:r>
      <w:r>
        <w:rPr>
          <w:rFonts w:ascii="HG正楷書体-PRO" w:eastAsia="HG正楷書体-PRO" w:hAnsi="HG正楷書体-PRO" w:cs="HG正楷書体-PRO"/>
        </w:rPr>
        <w:t xml:space="preserve"> </w:t>
      </w:r>
      <w:r>
        <w:rPr>
          <w:noProof/>
        </w:rPr>
        <w:drawing>
          <wp:inline distT="0" distB="0" distL="0" distR="0">
            <wp:extent cx="1440000" cy="943820"/>
            <wp:effectExtent l="0" t="0" r="0" b="0"/>
            <wp:docPr id="77" name="image60.jpg" descr="Photo"/>
            <wp:cNvGraphicFramePr/>
            <a:graphic xmlns:a="http://schemas.openxmlformats.org/drawingml/2006/main">
              <a:graphicData uri="http://schemas.openxmlformats.org/drawingml/2006/picture">
                <pic:pic xmlns:pic="http://schemas.openxmlformats.org/drawingml/2006/picture">
                  <pic:nvPicPr>
                    <pic:cNvPr id="0" name="image60.jpg" descr="Photo"/>
                    <pic:cNvPicPr preferRelativeResize="0"/>
                  </pic:nvPicPr>
                  <pic:blipFill>
                    <a:blip r:embed="rId30"/>
                    <a:srcRect/>
                    <a:stretch>
                      <a:fillRect/>
                    </a:stretch>
                  </pic:blipFill>
                  <pic:spPr>
                    <a:xfrm>
                      <a:off x="0" y="0"/>
                      <a:ext cx="1440000" cy="943820"/>
                    </a:xfrm>
                    <a:prstGeom prst="rect">
                      <a:avLst/>
                    </a:prstGeom>
                    <a:ln/>
                  </pic:spPr>
                </pic:pic>
              </a:graphicData>
            </a:graphic>
          </wp:inline>
        </w:drawing>
      </w:r>
      <w:r>
        <w:rPr>
          <w:rFonts w:ascii="HG正楷書体-PRO" w:eastAsia="HG正楷書体-PRO" w:hAnsi="HG正楷書体-PRO" w:cs="HG正楷書体-PRO"/>
        </w:rPr>
        <w:t xml:space="preserve"> </w:t>
      </w:r>
      <w:r>
        <w:rPr>
          <w:noProof/>
        </w:rPr>
        <w:drawing>
          <wp:inline distT="0" distB="0" distL="0" distR="0">
            <wp:extent cx="1440000" cy="943820"/>
            <wp:effectExtent l="0" t="0" r="0" b="0"/>
            <wp:docPr id="78" name="image56.jpg" descr="Photo"/>
            <wp:cNvGraphicFramePr/>
            <a:graphic xmlns:a="http://schemas.openxmlformats.org/drawingml/2006/main">
              <a:graphicData uri="http://schemas.openxmlformats.org/drawingml/2006/picture">
                <pic:pic xmlns:pic="http://schemas.openxmlformats.org/drawingml/2006/picture">
                  <pic:nvPicPr>
                    <pic:cNvPr id="0" name="image56.jpg" descr="Photo"/>
                    <pic:cNvPicPr preferRelativeResize="0"/>
                  </pic:nvPicPr>
                  <pic:blipFill>
                    <a:blip r:embed="rId31"/>
                    <a:srcRect/>
                    <a:stretch>
                      <a:fillRect/>
                    </a:stretch>
                  </pic:blipFill>
                  <pic:spPr>
                    <a:xfrm>
                      <a:off x="0" y="0"/>
                      <a:ext cx="1440000" cy="94382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Summer</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June Bowl Dish: Live Hamo (conger eel) in Kudzu starch</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August Palate Cleanser: Summer vegetable </w:t>
      </w:r>
      <w:proofErr w:type="spellStart"/>
      <w:r>
        <w:rPr>
          <w:rFonts w:ascii="HG正楷書体-PRO" w:eastAsia="HG正楷書体-PRO" w:hAnsi="HG正楷書体-PRO" w:cs="HG正楷書体-PRO"/>
        </w:rPr>
        <w:t>ohitashi</w:t>
      </w:r>
      <w:proofErr w:type="spellEnd"/>
      <w:r>
        <w:rPr>
          <w:rFonts w:ascii="HG正楷書体-PRO" w:eastAsia="HG正楷書体-PRO" w:hAnsi="HG正楷書体-PRO" w:cs="HG正楷書体-PRO"/>
        </w:rPr>
        <w:t xml:space="preserve"> (lightly simmered vegetables in dashi)</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August Simmered Dish: Japanese Black beef loin chilled shabu-shabu style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July Meal: Chilled </w:t>
      </w:r>
      <w:proofErr w:type="spellStart"/>
      <w:r>
        <w:rPr>
          <w:rFonts w:ascii="HG正楷書体-PRO" w:eastAsia="HG正楷書体-PRO" w:hAnsi="HG正楷書体-PRO" w:cs="HG正楷書体-PRO"/>
        </w:rPr>
        <w:t>somen</w:t>
      </w:r>
      <w:proofErr w:type="spellEnd"/>
      <w:r>
        <w:rPr>
          <w:rFonts w:ascii="HG正楷書体-PRO" w:eastAsia="HG正楷書体-PRO" w:hAnsi="HG正楷書体-PRO" w:cs="HG正楷書体-PRO"/>
        </w:rPr>
        <w:t xml:space="preserve"> noodles with </w:t>
      </w:r>
      <w:proofErr w:type="spellStart"/>
      <w:r>
        <w:rPr>
          <w:rFonts w:ascii="HG正楷書体-PRO" w:eastAsia="HG正楷書体-PRO" w:hAnsi="HG正楷書体-PRO" w:cs="HG正楷書体-PRO"/>
        </w:rPr>
        <w:t>sudachi</w:t>
      </w:r>
      <w:proofErr w:type="spellEnd"/>
      <w:r>
        <w:rPr>
          <w:rFonts w:ascii="HG正楷書体-PRO" w:eastAsia="HG正楷書体-PRO" w:hAnsi="HG正楷書体-PRO" w:cs="HG正楷書体-PRO"/>
        </w:rPr>
        <w:t xml:space="preserve"> citrus</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noProof/>
        </w:rPr>
        <w:lastRenderedPageBreak/>
        <w:drawing>
          <wp:inline distT="0" distB="0" distL="0" distR="0">
            <wp:extent cx="1440000" cy="945000"/>
            <wp:effectExtent l="0" t="0" r="0" b="0"/>
            <wp:docPr id="79" name="image54.jpg" descr="Photo"/>
            <wp:cNvGraphicFramePr/>
            <a:graphic xmlns:a="http://schemas.openxmlformats.org/drawingml/2006/main">
              <a:graphicData uri="http://schemas.openxmlformats.org/drawingml/2006/picture">
                <pic:pic xmlns:pic="http://schemas.openxmlformats.org/drawingml/2006/picture">
                  <pic:nvPicPr>
                    <pic:cNvPr id="0" name="image54.jpg" descr="Photo"/>
                    <pic:cNvPicPr preferRelativeResize="0"/>
                  </pic:nvPicPr>
                  <pic:blipFill>
                    <a:blip r:embed="rId32"/>
                    <a:srcRect/>
                    <a:stretch>
                      <a:fillRect/>
                    </a:stretch>
                  </pic:blipFill>
                  <pic:spPr>
                    <a:xfrm>
                      <a:off x="0" y="0"/>
                      <a:ext cx="1440000" cy="945000"/>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60000"/>
            <wp:effectExtent l="0" t="0" r="0" b="0"/>
            <wp:docPr id="80" name="image67.jpg"/>
            <wp:cNvGraphicFramePr/>
            <a:graphic xmlns:a="http://schemas.openxmlformats.org/drawingml/2006/main">
              <a:graphicData uri="http://schemas.openxmlformats.org/drawingml/2006/picture">
                <pic:pic xmlns:pic="http://schemas.openxmlformats.org/drawingml/2006/picture">
                  <pic:nvPicPr>
                    <pic:cNvPr id="0" name="image67.jpg"/>
                    <pic:cNvPicPr preferRelativeResize="0"/>
                  </pic:nvPicPr>
                  <pic:blipFill>
                    <a:blip r:embed="rId33"/>
                    <a:srcRect/>
                    <a:stretch>
                      <a:fillRect/>
                    </a:stretch>
                  </pic:blipFill>
                  <pic:spPr>
                    <a:xfrm>
                      <a:off x="0" y="0"/>
                      <a:ext cx="1440000" cy="960000"/>
                    </a:xfrm>
                    <a:prstGeom prst="rect">
                      <a:avLst/>
                    </a:prstGeom>
                    <a:ln/>
                  </pic:spPr>
                </pic:pic>
              </a:graphicData>
            </a:graphic>
          </wp:inline>
        </w:drawing>
      </w:r>
      <w:r>
        <w:rPr>
          <w:rFonts w:ascii="HG正楷書体-PRO" w:eastAsia="HG正楷書体-PRO" w:hAnsi="HG正楷書体-PRO" w:cs="HG正楷書体-PRO"/>
        </w:rPr>
        <w:t xml:space="preserve"> </w:t>
      </w:r>
      <w:r>
        <w:rPr>
          <w:noProof/>
        </w:rPr>
        <w:drawing>
          <wp:inline distT="0" distB="0" distL="0" distR="0">
            <wp:extent cx="1440000" cy="943820"/>
            <wp:effectExtent l="0" t="0" r="0" b="0"/>
            <wp:docPr id="18" name="image9.jpg" descr="Photo"/>
            <wp:cNvGraphicFramePr/>
            <a:graphic xmlns:a="http://schemas.openxmlformats.org/drawingml/2006/main">
              <a:graphicData uri="http://schemas.openxmlformats.org/drawingml/2006/picture">
                <pic:pic xmlns:pic="http://schemas.openxmlformats.org/drawingml/2006/picture">
                  <pic:nvPicPr>
                    <pic:cNvPr id="0" name="image9.jpg" descr="Photo"/>
                    <pic:cNvPicPr preferRelativeResize="0"/>
                  </pic:nvPicPr>
                  <pic:blipFill>
                    <a:blip r:embed="rId34"/>
                    <a:srcRect/>
                    <a:stretch>
                      <a:fillRect/>
                    </a:stretch>
                  </pic:blipFill>
                  <pic:spPr>
                    <a:xfrm>
                      <a:off x="0" y="0"/>
                      <a:ext cx="1440000" cy="943820"/>
                    </a:xfrm>
                    <a:prstGeom prst="rect">
                      <a:avLst/>
                    </a:prstGeom>
                    <a:ln/>
                  </pic:spPr>
                </pic:pic>
              </a:graphicData>
            </a:graphic>
          </wp:inline>
        </w:drawing>
      </w:r>
      <w:r>
        <w:rPr>
          <w:rFonts w:ascii="HG正楷書体-PRO" w:eastAsia="HG正楷書体-PRO" w:hAnsi="HG正楷書体-PRO" w:cs="HG正楷書体-PRO"/>
        </w:rPr>
        <w:t xml:space="preserve"> </w:t>
      </w:r>
      <w:r>
        <w:rPr>
          <w:noProof/>
        </w:rPr>
        <w:drawing>
          <wp:inline distT="0" distB="0" distL="0" distR="0">
            <wp:extent cx="1440000" cy="943820"/>
            <wp:effectExtent l="0" t="0" r="0" b="0"/>
            <wp:docPr id="19" name="image16.jpg" descr="Photo"/>
            <wp:cNvGraphicFramePr/>
            <a:graphic xmlns:a="http://schemas.openxmlformats.org/drawingml/2006/main">
              <a:graphicData uri="http://schemas.openxmlformats.org/drawingml/2006/picture">
                <pic:pic xmlns:pic="http://schemas.openxmlformats.org/drawingml/2006/picture">
                  <pic:nvPicPr>
                    <pic:cNvPr id="0" name="image16.jpg" descr="Photo"/>
                    <pic:cNvPicPr preferRelativeResize="0"/>
                  </pic:nvPicPr>
                  <pic:blipFill>
                    <a:blip r:embed="rId35"/>
                    <a:srcRect/>
                    <a:stretch>
                      <a:fillRect/>
                    </a:stretch>
                  </pic:blipFill>
                  <pic:spPr>
                    <a:xfrm>
                      <a:off x="0" y="0"/>
                      <a:ext cx="1440000" cy="94382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Autumn</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November Grilled Dish: Steamed and mashed </w:t>
      </w:r>
      <w:proofErr w:type="spellStart"/>
      <w:r>
        <w:rPr>
          <w:rFonts w:ascii="HG正楷書体-PRO" w:eastAsia="HG正楷書体-PRO" w:hAnsi="HG正楷書体-PRO" w:cs="HG正楷書体-PRO"/>
        </w:rPr>
        <w:t>Shogoin</w:t>
      </w:r>
      <w:proofErr w:type="spellEnd"/>
      <w:r>
        <w:rPr>
          <w:rFonts w:ascii="HG正楷書体-PRO" w:eastAsia="HG正楷書体-PRO" w:hAnsi="HG正楷書体-PRO" w:cs="HG正楷書体-PRO"/>
        </w:rPr>
        <w:t xml:space="preserve"> turnip</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October Grilled Dish: Kyoto-style grilled seasonal fish</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October Meat Dish: Japanese Black beef loin grilled with salt and pepper</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Autumn: Soft-shelled turtle hot pot</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40000" cy="960000"/>
            <wp:effectExtent l="0" t="0" r="0" b="0"/>
            <wp:docPr id="20"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6"/>
                    <a:srcRect/>
                    <a:stretch>
                      <a:fillRect/>
                    </a:stretch>
                  </pic:blipFill>
                  <pic:spPr>
                    <a:xfrm>
                      <a:off x="0" y="0"/>
                      <a:ext cx="1440000" cy="960000"/>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60000"/>
            <wp:effectExtent l="0" t="0" r="0" b="0"/>
            <wp:docPr id="21"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37"/>
                    <a:srcRect/>
                    <a:stretch>
                      <a:fillRect/>
                    </a:stretch>
                  </pic:blipFill>
                  <pic:spPr>
                    <a:xfrm>
                      <a:off x="0" y="0"/>
                      <a:ext cx="1440000" cy="960000"/>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60000"/>
            <wp:effectExtent l="0" t="0" r="0" b="0"/>
            <wp:docPr id="22"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38"/>
                    <a:srcRect/>
                    <a:stretch>
                      <a:fillRect/>
                    </a:stretch>
                  </pic:blipFill>
                  <pic:spPr>
                    <a:xfrm>
                      <a:off x="0" y="0"/>
                      <a:ext cx="1440000" cy="960000"/>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60000"/>
            <wp:effectExtent l="0" t="0" r="0" b="0"/>
            <wp:docPr id="2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9"/>
                    <a:srcRect/>
                    <a:stretch>
                      <a:fillRect/>
                    </a:stretch>
                  </pic:blipFill>
                  <pic:spPr>
                    <a:xfrm>
                      <a:off x="0" y="0"/>
                      <a:ext cx="1440000" cy="96000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Winter</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January Bowl Dish: Steamed abalone, mirrored turnip, plum and carrot</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January </w:t>
      </w:r>
      <w:proofErr w:type="spellStart"/>
      <w:r>
        <w:rPr>
          <w:rFonts w:ascii="HG正楷書体-PRO" w:eastAsia="HG正楷書体-PRO" w:hAnsi="HG正楷書体-PRO" w:cs="HG正楷書体-PRO"/>
        </w:rPr>
        <w:t>Vinegared</w:t>
      </w:r>
      <w:proofErr w:type="spellEnd"/>
      <w:r>
        <w:rPr>
          <w:rFonts w:ascii="HG正楷書体-PRO" w:eastAsia="HG正楷書体-PRO" w:hAnsi="HG正楷書体-PRO" w:cs="HG正楷書体-PRO"/>
        </w:rPr>
        <w:t xml:space="preserve"> Dish: Snow crab with vinegar</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January Grilled Dish: Japanese Black beef sirloin soft-boiled</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Winter: Tiger puffer hot pot</w:t>
      </w: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Two Types of Private Rentals</w:t>
      </w:r>
    </w:p>
    <w:p w:rsidR="007E19B3" w:rsidRDefault="007E19B3">
      <w:pPr>
        <w:rPr>
          <w:rFonts w:ascii="HG正楷書体-PRO" w:eastAsia="HG正楷書体-PRO" w:hAnsi="HG正楷書体-PRO" w:cs="HG正楷書体-PRO"/>
        </w:rPr>
      </w:pPr>
    </w:p>
    <w:tbl>
      <w:tblPr>
        <w:tblStyle w:val="a7"/>
        <w:tblW w:w="6255" w:type="dxa"/>
        <w:tblInd w:w="0" w:type="dxa"/>
        <w:tblLayout w:type="fixed"/>
        <w:tblLook w:val="0400" w:firstRow="0" w:lastRow="0" w:firstColumn="0" w:lastColumn="0" w:noHBand="0" w:noVBand="1"/>
      </w:tblPr>
      <w:tblGrid>
        <w:gridCol w:w="1230"/>
        <w:gridCol w:w="1815"/>
        <w:gridCol w:w="2055"/>
        <w:gridCol w:w="1155"/>
      </w:tblGrid>
      <w:tr w:rsidR="007E19B3">
        <w:trPr>
          <w:trHeight w:val="390"/>
        </w:trPr>
        <w:tc>
          <w:tcPr>
            <w:tcW w:w="1230" w:type="dxa"/>
            <w:tcBorders>
              <w:top w:val="nil"/>
              <w:left w:val="nil"/>
              <w:bottom w:val="nil"/>
              <w:right w:val="nil"/>
            </w:tcBorders>
            <w:shd w:val="clear" w:color="auto" w:fill="auto"/>
            <w:vAlign w:val="center"/>
          </w:tcPr>
          <w:p w:rsidR="007E19B3" w:rsidRDefault="007E19B3">
            <w:pPr>
              <w:widowControl/>
              <w:jc w:val="left"/>
              <w:rPr>
                <w:rFonts w:ascii="ＭＳ Ｐゴシック" w:eastAsia="ＭＳ Ｐゴシック" w:hAnsi="ＭＳ Ｐゴシック" w:cs="ＭＳ Ｐゴシック"/>
                <w:sz w:val="24"/>
                <w:szCs w:val="24"/>
              </w:rPr>
            </w:pPr>
          </w:p>
        </w:tc>
        <w:tc>
          <w:tcPr>
            <w:tcW w:w="1815" w:type="dxa"/>
            <w:tcBorders>
              <w:top w:val="nil"/>
              <w:left w:val="nil"/>
              <w:bottom w:val="nil"/>
              <w:right w:val="nil"/>
            </w:tcBorders>
            <w:shd w:val="clear" w:color="auto" w:fill="auto"/>
            <w:vAlign w:val="center"/>
          </w:tcPr>
          <w:p w:rsidR="007E19B3" w:rsidRDefault="007E19B3">
            <w:pPr>
              <w:widowControl/>
              <w:rPr>
                <w:rFonts w:ascii="Times New Roman" w:eastAsia="Times New Roman" w:hAnsi="Times New Roman" w:cs="Times New Roman"/>
                <w:sz w:val="20"/>
                <w:szCs w:val="20"/>
              </w:rPr>
            </w:pPr>
          </w:p>
        </w:tc>
        <w:tc>
          <w:tcPr>
            <w:tcW w:w="20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sz w:val="24"/>
                <w:szCs w:val="24"/>
              </w:rPr>
              <w:t>Main building rental</w:t>
            </w:r>
          </w:p>
        </w:tc>
        <w:tc>
          <w:tcPr>
            <w:tcW w:w="11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sz w:val="24"/>
                <w:szCs w:val="24"/>
              </w:rPr>
              <w:t>Entire building rental</w:t>
            </w:r>
          </w:p>
        </w:tc>
      </w:tr>
      <w:tr w:rsidR="007E19B3">
        <w:trPr>
          <w:trHeight w:val="450"/>
        </w:trPr>
        <w:tc>
          <w:tcPr>
            <w:tcW w:w="1230" w:type="dxa"/>
            <w:vMerge w:val="restart"/>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4"/>
                <w:szCs w:val="24"/>
              </w:rPr>
            </w:pPr>
            <w:r>
              <w:rPr>
                <w:rFonts w:ascii="HG正楷書体-PRO" w:eastAsia="HG正楷書体-PRO" w:hAnsi="HG正楷書体-PRO" w:cs="HG正楷書体-PRO"/>
                <w:sz w:val="24"/>
                <w:szCs w:val="24"/>
              </w:rPr>
              <w:t>8th floor:</w:t>
            </w:r>
          </w:p>
        </w:tc>
        <w:tc>
          <w:tcPr>
            <w:tcW w:w="1815" w:type="dxa"/>
            <w:tcBorders>
              <w:top w:val="nil"/>
              <w:left w:val="nil"/>
              <w:bottom w:val="nil"/>
              <w:right w:val="nil"/>
            </w:tcBorders>
            <w:shd w:val="clear" w:color="auto" w:fill="auto"/>
            <w:vAlign w:val="center"/>
          </w:tcPr>
          <w:p w:rsidR="007E19B3" w:rsidRDefault="00542C6F">
            <w:pPr>
              <w:widowControl/>
              <w:rPr>
                <w:rFonts w:ascii="HG正楷書体-PRO" w:eastAsia="HG正楷書体-PRO" w:hAnsi="HG正楷書体-PRO" w:cs="HG正楷書体-PRO"/>
                <w:color w:val="000000"/>
                <w:sz w:val="24"/>
                <w:szCs w:val="24"/>
              </w:rPr>
            </w:pPr>
            <w:proofErr w:type="spellStart"/>
            <w:r>
              <w:rPr>
                <w:rFonts w:ascii="HG正楷書体-PRO" w:eastAsia="HG正楷書体-PRO" w:hAnsi="HG正楷書体-PRO" w:cs="HG正楷書体-PRO"/>
                <w:sz w:val="24"/>
                <w:szCs w:val="24"/>
              </w:rPr>
              <w:t>Onsen</w:t>
            </w:r>
            <w:proofErr w:type="spellEnd"/>
            <w:r>
              <w:rPr>
                <w:rFonts w:ascii="HG正楷書体-PRO" w:eastAsia="HG正楷書体-PRO" w:hAnsi="HG正楷書体-PRO" w:cs="HG正楷書体-PRO"/>
                <w:sz w:val="24"/>
                <w:szCs w:val="24"/>
              </w:rPr>
              <w:t xml:space="preserve"> bath</w:t>
            </w:r>
          </w:p>
        </w:tc>
        <w:tc>
          <w:tcPr>
            <w:tcW w:w="20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color w:val="000000"/>
                <w:sz w:val="24"/>
                <w:szCs w:val="24"/>
              </w:rPr>
              <w:t>－</w:t>
            </w:r>
          </w:p>
        </w:tc>
        <w:tc>
          <w:tcPr>
            <w:tcW w:w="11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color w:val="000000"/>
                <w:sz w:val="24"/>
                <w:szCs w:val="24"/>
              </w:rPr>
              <w:t>○</w:t>
            </w:r>
          </w:p>
        </w:tc>
      </w:tr>
      <w:tr w:rsidR="007E19B3">
        <w:trPr>
          <w:trHeight w:val="450"/>
        </w:trPr>
        <w:tc>
          <w:tcPr>
            <w:tcW w:w="1230" w:type="dxa"/>
            <w:vMerge/>
            <w:tcBorders>
              <w:top w:val="nil"/>
              <w:left w:val="nil"/>
              <w:bottom w:val="nil"/>
              <w:right w:val="nil"/>
            </w:tcBorders>
            <w:shd w:val="clear" w:color="auto" w:fill="auto"/>
            <w:vAlign w:val="center"/>
          </w:tcPr>
          <w:p w:rsidR="007E19B3" w:rsidRDefault="007E19B3">
            <w:pPr>
              <w:pBdr>
                <w:top w:val="nil"/>
                <w:left w:val="nil"/>
                <w:bottom w:val="nil"/>
                <w:right w:val="nil"/>
                <w:between w:val="nil"/>
              </w:pBdr>
              <w:spacing w:line="276" w:lineRule="auto"/>
              <w:jc w:val="left"/>
              <w:rPr>
                <w:rFonts w:ascii="HG正楷書体-PRO" w:eastAsia="HG正楷書体-PRO" w:hAnsi="HG正楷書体-PRO" w:cs="HG正楷書体-PRO"/>
                <w:color w:val="000000"/>
                <w:sz w:val="24"/>
                <w:szCs w:val="24"/>
              </w:rPr>
            </w:pPr>
          </w:p>
        </w:tc>
        <w:tc>
          <w:tcPr>
            <w:tcW w:w="1815" w:type="dxa"/>
            <w:tcBorders>
              <w:top w:val="nil"/>
              <w:left w:val="nil"/>
              <w:bottom w:val="nil"/>
              <w:right w:val="nil"/>
            </w:tcBorders>
            <w:shd w:val="clear" w:color="auto" w:fill="auto"/>
            <w:vAlign w:val="center"/>
          </w:tcPr>
          <w:p w:rsidR="007E19B3" w:rsidRDefault="00542C6F">
            <w:pPr>
              <w:widowControl/>
              <w:rPr>
                <w:rFonts w:ascii="HG正楷書体-PRO" w:eastAsia="HG正楷書体-PRO" w:hAnsi="HG正楷書体-PRO" w:cs="HG正楷書体-PRO"/>
                <w:color w:val="000000"/>
                <w:sz w:val="24"/>
                <w:szCs w:val="24"/>
              </w:rPr>
            </w:pPr>
            <w:r>
              <w:rPr>
                <w:rFonts w:ascii="HG正楷書体-PRO" w:eastAsia="HG正楷書体-PRO" w:hAnsi="HG正楷書体-PRO" w:cs="HG正楷書体-PRO"/>
                <w:sz w:val="24"/>
                <w:szCs w:val="24"/>
              </w:rPr>
              <w:t>View lounge</w:t>
            </w:r>
          </w:p>
        </w:tc>
        <w:tc>
          <w:tcPr>
            <w:tcW w:w="20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color w:val="000000"/>
                <w:sz w:val="24"/>
                <w:szCs w:val="24"/>
              </w:rPr>
              <w:t>○</w:t>
            </w:r>
          </w:p>
        </w:tc>
        <w:tc>
          <w:tcPr>
            <w:tcW w:w="11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color w:val="000000"/>
                <w:sz w:val="24"/>
                <w:szCs w:val="24"/>
              </w:rPr>
              <w:t>○</w:t>
            </w:r>
          </w:p>
        </w:tc>
      </w:tr>
      <w:tr w:rsidR="007E19B3">
        <w:trPr>
          <w:trHeight w:val="450"/>
        </w:trPr>
        <w:tc>
          <w:tcPr>
            <w:tcW w:w="1230" w:type="dxa"/>
            <w:tcBorders>
              <w:top w:val="nil"/>
              <w:left w:val="nil"/>
              <w:bottom w:val="nil"/>
              <w:right w:val="nil"/>
            </w:tcBorders>
            <w:shd w:val="clear" w:color="auto" w:fill="auto"/>
            <w:vAlign w:val="center"/>
          </w:tcPr>
          <w:p w:rsidR="007E19B3" w:rsidRDefault="00542C6F">
            <w:pPr>
              <w:widowControl/>
              <w:rPr>
                <w:rFonts w:ascii="HG正楷書体-PRO" w:eastAsia="HG正楷書体-PRO" w:hAnsi="HG正楷書体-PRO" w:cs="HG正楷書体-PRO"/>
                <w:color w:val="000000"/>
                <w:sz w:val="24"/>
                <w:szCs w:val="24"/>
              </w:rPr>
            </w:pPr>
            <w:r>
              <w:rPr>
                <w:rFonts w:ascii="HG正楷書体-PRO" w:eastAsia="HG正楷書体-PRO" w:hAnsi="HG正楷書体-PRO" w:cs="HG正楷書体-PRO"/>
                <w:sz w:val="24"/>
                <w:szCs w:val="24"/>
              </w:rPr>
              <w:t>7th-4th floors:</w:t>
            </w:r>
          </w:p>
        </w:tc>
        <w:tc>
          <w:tcPr>
            <w:tcW w:w="1815" w:type="dxa"/>
            <w:tcBorders>
              <w:top w:val="nil"/>
              <w:left w:val="nil"/>
              <w:bottom w:val="nil"/>
              <w:right w:val="nil"/>
            </w:tcBorders>
            <w:shd w:val="clear" w:color="auto" w:fill="auto"/>
            <w:vAlign w:val="center"/>
          </w:tcPr>
          <w:p w:rsidR="007E19B3" w:rsidRDefault="00542C6F">
            <w:pPr>
              <w:widowControl/>
              <w:rPr>
                <w:rFonts w:ascii="HG正楷書体-PRO" w:eastAsia="HG正楷書体-PRO" w:hAnsi="HG正楷書体-PRO" w:cs="HG正楷書体-PRO"/>
                <w:color w:val="000000"/>
                <w:sz w:val="24"/>
                <w:szCs w:val="24"/>
              </w:rPr>
            </w:pPr>
            <w:r>
              <w:rPr>
                <w:rFonts w:ascii="HG正楷書体-PRO" w:eastAsia="HG正楷書体-PRO" w:hAnsi="HG正楷書体-PRO" w:cs="HG正楷書体-PRO"/>
                <w:sz w:val="24"/>
                <w:szCs w:val="24"/>
              </w:rPr>
              <w:t>Guest rooms</w:t>
            </w:r>
          </w:p>
        </w:tc>
        <w:tc>
          <w:tcPr>
            <w:tcW w:w="20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color w:val="000000"/>
                <w:sz w:val="24"/>
                <w:szCs w:val="24"/>
              </w:rPr>
              <w:t>○</w:t>
            </w:r>
          </w:p>
        </w:tc>
        <w:tc>
          <w:tcPr>
            <w:tcW w:w="11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color w:val="000000"/>
                <w:sz w:val="24"/>
                <w:szCs w:val="24"/>
              </w:rPr>
              <w:t>○</w:t>
            </w:r>
          </w:p>
        </w:tc>
      </w:tr>
      <w:tr w:rsidR="007E19B3">
        <w:trPr>
          <w:trHeight w:val="450"/>
        </w:trPr>
        <w:tc>
          <w:tcPr>
            <w:tcW w:w="1230" w:type="dxa"/>
            <w:tcBorders>
              <w:top w:val="nil"/>
              <w:left w:val="nil"/>
              <w:bottom w:val="nil"/>
              <w:right w:val="nil"/>
            </w:tcBorders>
            <w:shd w:val="clear" w:color="auto" w:fill="auto"/>
            <w:vAlign w:val="center"/>
          </w:tcPr>
          <w:p w:rsidR="007E19B3" w:rsidRDefault="00542C6F">
            <w:pPr>
              <w:widowControl/>
              <w:rPr>
                <w:rFonts w:ascii="HG正楷書体-PRO" w:eastAsia="HG正楷書体-PRO" w:hAnsi="HG正楷書体-PRO" w:cs="HG正楷書体-PRO"/>
                <w:color w:val="000000"/>
                <w:sz w:val="24"/>
                <w:szCs w:val="24"/>
              </w:rPr>
            </w:pPr>
            <w:r>
              <w:rPr>
                <w:rFonts w:ascii="HG正楷書体-PRO" w:eastAsia="HG正楷書体-PRO" w:hAnsi="HG正楷書体-PRO" w:cs="HG正楷書体-PRO"/>
                <w:sz w:val="24"/>
                <w:szCs w:val="24"/>
              </w:rPr>
              <w:t>3rd floor:</w:t>
            </w:r>
          </w:p>
        </w:tc>
        <w:tc>
          <w:tcPr>
            <w:tcW w:w="1815" w:type="dxa"/>
            <w:tcBorders>
              <w:top w:val="nil"/>
              <w:left w:val="nil"/>
              <w:bottom w:val="nil"/>
              <w:right w:val="nil"/>
            </w:tcBorders>
            <w:shd w:val="clear" w:color="auto" w:fill="auto"/>
            <w:vAlign w:val="center"/>
          </w:tcPr>
          <w:p w:rsidR="007E19B3" w:rsidRDefault="00542C6F">
            <w:pPr>
              <w:widowControl/>
              <w:rPr>
                <w:rFonts w:ascii="HG正楷書体-PRO" w:eastAsia="HG正楷書体-PRO" w:hAnsi="HG正楷書体-PRO" w:cs="HG正楷書体-PRO"/>
                <w:color w:val="000000"/>
                <w:sz w:val="24"/>
                <w:szCs w:val="24"/>
              </w:rPr>
            </w:pPr>
            <w:r>
              <w:rPr>
                <w:rFonts w:ascii="HG正楷書体-PRO" w:eastAsia="HG正楷書体-PRO" w:hAnsi="HG正楷書体-PRO" w:cs="HG正楷書体-PRO"/>
                <w:sz w:val="24"/>
                <w:szCs w:val="24"/>
              </w:rPr>
              <w:t>Banquet hall</w:t>
            </w:r>
          </w:p>
        </w:tc>
        <w:tc>
          <w:tcPr>
            <w:tcW w:w="20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color w:val="000000"/>
                <w:sz w:val="24"/>
                <w:szCs w:val="24"/>
              </w:rPr>
              <w:t>○</w:t>
            </w:r>
          </w:p>
        </w:tc>
        <w:tc>
          <w:tcPr>
            <w:tcW w:w="11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color w:val="000000"/>
                <w:sz w:val="24"/>
                <w:szCs w:val="24"/>
              </w:rPr>
              <w:t>○</w:t>
            </w:r>
          </w:p>
        </w:tc>
      </w:tr>
      <w:tr w:rsidR="007E19B3">
        <w:trPr>
          <w:trHeight w:val="450"/>
        </w:trPr>
        <w:tc>
          <w:tcPr>
            <w:tcW w:w="123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4"/>
                <w:szCs w:val="24"/>
              </w:rPr>
            </w:pPr>
            <w:r>
              <w:rPr>
                <w:rFonts w:ascii="HG正楷書体-PRO" w:eastAsia="HG正楷書体-PRO" w:hAnsi="HG正楷書体-PRO" w:cs="HG正楷書体-PRO"/>
                <w:sz w:val="24"/>
                <w:szCs w:val="24"/>
              </w:rPr>
              <w:t>2nd floor:</w:t>
            </w:r>
          </w:p>
        </w:tc>
        <w:tc>
          <w:tcPr>
            <w:tcW w:w="1815" w:type="dxa"/>
            <w:tcBorders>
              <w:top w:val="nil"/>
              <w:left w:val="nil"/>
              <w:bottom w:val="nil"/>
              <w:right w:val="nil"/>
            </w:tcBorders>
            <w:shd w:val="clear" w:color="auto" w:fill="auto"/>
            <w:vAlign w:val="center"/>
          </w:tcPr>
          <w:p w:rsidR="007E19B3" w:rsidRDefault="00542C6F">
            <w:pPr>
              <w:widowControl/>
              <w:rPr>
                <w:rFonts w:ascii="HG正楷書体-PRO" w:eastAsia="HG正楷書体-PRO" w:hAnsi="HG正楷書体-PRO" w:cs="HG正楷書体-PRO"/>
                <w:color w:val="000000"/>
                <w:sz w:val="24"/>
                <w:szCs w:val="24"/>
              </w:rPr>
            </w:pPr>
            <w:r>
              <w:rPr>
                <w:rFonts w:ascii="HG正楷書体-PRO" w:eastAsia="HG正楷書体-PRO" w:hAnsi="HG正楷書体-PRO" w:cs="HG正楷書体-PRO"/>
                <w:sz w:val="24"/>
                <w:szCs w:val="24"/>
              </w:rPr>
              <w:t>Lobby</w:t>
            </w:r>
          </w:p>
        </w:tc>
        <w:tc>
          <w:tcPr>
            <w:tcW w:w="20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color w:val="000000"/>
                <w:sz w:val="24"/>
                <w:szCs w:val="24"/>
              </w:rPr>
              <w:t>－</w:t>
            </w:r>
          </w:p>
        </w:tc>
        <w:tc>
          <w:tcPr>
            <w:tcW w:w="11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color w:val="000000"/>
                <w:sz w:val="24"/>
                <w:szCs w:val="24"/>
              </w:rPr>
              <w:t>○</w:t>
            </w:r>
          </w:p>
        </w:tc>
      </w:tr>
      <w:tr w:rsidR="007E19B3">
        <w:trPr>
          <w:trHeight w:val="450"/>
        </w:trPr>
        <w:tc>
          <w:tcPr>
            <w:tcW w:w="1230" w:type="dxa"/>
            <w:tcBorders>
              <w:top w:val="nil"/>
              <w:left w:val="nil"/>
              <w:bottom w:val="nil"/>
              <w:right w:val="nil"/>
            </w:tcBorders>
            <w:shd w:val="clear" w:color="auto" w:fill="auto"/>
            <w:vAlign w:val="center"/>
          </w:tcPr>
          <w:p w:rsidR="007E19B3" w:rsidRDefault="00542C6F">
            <w:pPr>
              <w:widowControl/>
              <w:rPr>
                <w:rFonts w:ascii="HG正楷書体-PRO" w:eastAsia="HG正楷書体-PRO" w:hAnsi="HG正楷書体-PRO" w:cs="HG正楷書体-PRO"/>
                <w:color w:val="000000"/>
                <w:sz w:val="24"/>
                <w:szCs w:val="24"/>
              </w:rPr>
            </w:pPr>
            <w:r>
              <w:rPr>
                <w:rFonts w:ascii="HG正楷書体-PRO" w:eastAsia="HG正楷書体-PRO" w:hAnsi="HG正楷書体-PRO" w:cs="HG正楷書体-PRO"/>
                <w:sz w:val="24"/>
                <w:szCs w:val="24"/>
              </w:rPr>
              <w:t>Garden area:</w:t>
            </w:r>
          </w:p>
        </w:tc>
        <w:tc>
          <w:tcPr>
            <w:tcW w:w="1815" w:type="dxa"/>
            <w:tcBorders>
              <w:top w:val="nil"/>
              <w:left w:val="nil"/>
              <w:bottom w:val="nil"/>
              <w:right w:val="nil"/>
            </w:tcBorders>
            <w:shd w:val="clear" w:color="auto" w:fill="auto"/>
            <w:vAlign w:val="center"/>
          </w:tcPr>
          <w:p w:rsidR="007E19B3" w:rsidRDefault="00542C6F">
            <w:pPr>
              <w:widowControl/>
              <w:rPr>
                <w:rFonts w:ascii="HG正楷書体-PRO" w:eastAsia="HG正楷書体-PRO" w:hAnsi="HG正楷書体-PRO" w:cs="HG正楷書体-PRO"/>
                <w:color w:val="000000"/>
                <w:sz w:val="24"/>
                <w:szCs w:val="24"/>
              </w:rPr>
            </w:pPr>
            <w:r>
              <w:rPr>
                <w:rFonts w:ascii="HG正楷書体-PRO" w:eastAsia="HG正楷書体-PRO" w:hAnsi="HG正楷書体-PRO" w:cs="HG正楷書体-PRO"/>
                <w:sz w:val="24"/>
                <w:szCs w:val="24"/>
              </w:rPr>
              <w:t>VIP room and detached buildings</w:t>
            </w:r>
          </w:p>
        </w:tc>
        <w:tc>
          <w:tcPr>
            <w:tcW w:w="20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color w:val="000000"/>
                <w:sz w:val="24"/>
                <w:szCs w:val="24"/>
              </w:rPr>
              <w:t>－</w:t>
            </w:r>
          </w:p>
        </w:tc>
        <w:tc>
          <w:tcPr>
            <w:tcW w:w="115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4"/>
                <w:szCs w:val="24"/>
              </w:rPr>
            </w:pPr>
            <w:r>
              <w:rPr>
                <w:rFonts w:ascii="HG正楷書体-PRO" w:eastAsia="HG正楷書体-PRO" w:hAnsi="HG正楷書体-PRO" w:cs="HG正楷書体-PRO"/>
                <w:color w:val="000000"/>
                <w:sz w:val="24"/>
                <w:szCs w:val="24"/>
              </w:rPr>
              <w:t>○</w:t>
            </w:r>
          </w:p>
        </w:tc>
      </w:tr>
    </w:tbl>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2180105" cy="1169358"/>
            <wp:effectExtent l="0" t="0" r="0" b="0"/>
            <wp:docPr id="24" name="image32.jpg"/>
            <wp:cNvGraphicFramePr/>
            <a:graphic xmlns:a="http://schemas.openxmlformats.org/drawingml/2006/main">
              <a:graphicData uri="http://schemas.openxmlformats.org/drawingml/2006/picture">
                <pic:pic xmlns:pic="http://schemas.openxmlformats.org/drawingml/2006/picture">
                  <pic:nvPicPr>
                    <pic:cNvPr id="0" name="image32.jpg"/>
                    <pic:cNvPicPr preferRelativeResize="0"/>
                  </pic:nvPicPr>
                  <pic:blipFill>
                    <a:blip r:embed="rId40"/>
                    <a:srcRect/>
                    <a:stretch>
                      <a:fillRect/>
                    </a:stretch>
                  </pic:blipFill>
                  <pic:spPr>
                    <a:xfrm>
                      <a:off x="0" y="0"/>
                      <a:ext cx="2180105" cy="1169358"/>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lastRenderedPageBreak/>
        <w:drawing>
          <wp:inline distT="0" distB="0" distL="0" distR="0">
            <wp:extent cx="3892668" cy="3106534"/>
            <wp:effectExtent l="0" t="0" r="0" b="0"/>
            <wp:docPr id="25"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41"/>
                    <a:srcRect/>
                    <a:stretch>
                      <a:fillRect/>
                    </a:stretch>
                  </pic:blipFill>
                  <pic:spPr>
                    <a:xfrm>
                      <a:off x="0" y="0"/>
                      <a:ext cx="3892668" cy="3106534"/>
                    </a:xfrm>
                    <a:prstGeom prst="rect">
                      <a:avLst/>
                    </a:prstGeom>
                    <a:ln/>
                  </pic:spPr>
                </pic:pic>
              </a:graphicData>
            </a:graphic>
          </wp:inline>
        </w:drawing>
      </w:r>
      <w:r>
        <w:rPr>
          <w:noProof/>
        </w:rPr>
        <mc:AlternateContent>
          <mc:Choice Requires="wps">
            <w:drawing>
              <wp:anchor distT="45720" distB="45720" distL="114300" distR="114300" simplePos="0" relativeHeight="251658240" behindDoc="0" locked="0" layoutInCell="1" hidden="0" allowOverlap="1">
                <wp:simplePos x="0" y="0"/>
                <wp:positionH relativeFrom="column">
                  <wp:posOffset>3048000</wp:posOffset>
                </wp:positionH>
                <wp:positionV relativeFrom="paragraph">
                  <wp:posOffset>1023620</wp:posOffset>
                </wp:positionV>
                <wp:extent cx="504825" cy="1414145"/>
                <wp:effectExtent l="0" t="0" r="0" b="0"/>
                <wp:wrapNone/>
                <wp:docPr id="1" name=""/>
                <wp:cNvGraphicFramePr/>
                <a:graphic xmlns:a="http://schemas.openxmlformats.org/drawingml/2006/main">
                  <a:graphicData uri="http://schemas.microsoft.com/office/word/2010/wordprocessingShape">
                    <wps:wsp>
                      <wps:cNvSpPr/>
                      <wps:spPr>
                        <a:xfrm>
                          <a:off x="5098350" y="3077690"/>
                          <a:ext cx="495300" cy="1404620"/>
                        </a:xfrm>
                        <a:prstGeom prst="rect">
                          <a:avLst/>
                        </a:prstGeom>
                        <a:noFill/>
                        <a:ln>
                          <a:noFill/>
                        </a:ln>
                      </wps:spPr>
                      <wps:txbx>
                        <w:txbxContent>
                          <w:p w:rsidR="007E19B3" w:rsidRDefault="00542C6F">
                            <w:pPr>
                              <w:jc w:val="center"/>
                              <w:textDirection w:val="btLr"/>
                            </w:pPr>
                            <w:r>
                              <w:rPr>
                                <w:color w:val="000000"/>
                              </w:rPr>
                              <w:t>千鳥</w:t>
                            </w:r>
                          </w:p>
                        </w:txbxContent>
                      </wps:txbx>
                      <wps:bodyPr spcFirstLastPara="1" wrap="square" lIns="91425" tIns="45700" rIns="91425" bIns="45700" anchor="t" anchorCtr="0">
                        <a:noAutofit/>
                      </wps:bodyPr>
                    </wps:wsp>
                  </a:graphicData>
                </a:graphic>
              </wp:anchor>
            </w:drawing>
          </mc:Choice>
          <mc:Fallback>
            <w:pict>
              <v:rect id="_x0000_s1026" style="position:absolute;left:0;text-align:left;margin-left:240pt;margin-top:80.6pt;width:39.75pt;height:111.35pt;z-index:25165824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" filled="f" stroked="f">
                <v:textbox inset="2.53958mm,1.2694mm,2.53958mm,1.2694mm">
                  <w:txbxContent>
                    <w:p w:rsidR="007E19B3" w:rsidRDefault="00542C6F">
                      <w:pPr>
                        <w:jc w:val="center"/>
                        <w:textDirection w:val="btLr"/>
                      </w:pPr>
                      <w:r>
                        <w:rPr>
                          <w:color w:val="000000"/>
                        </w:rPr>
                        <w:t>千鳥</w:t>
                      </w:r>
                    </w:p>
                  </w:txbxContent>
                </v:textbox>
              </v:rect>
            </w:pict>
          </mc:Fallback>
        </mc:AlternateContent>
      </w:r>
      <w:r>
        <w:rPr>
          <w:noProof/>
        </w:rPr>
        <mc:AlternateContent>
          <mc:Choice Requires="wps">
            <w:drawing>
              <wp:anchor distT="45720" distB="45720" distL="114300" distR="114300" simplePos="0" relativeHeight="251659264" behindDoc="0" locked="0" layoutInCell="1" hidden="0" allowOverlap="1">
                <wp:simplePos x="0" y="0"/>
                <wp:positionH relativeFrom="column">
                  <wp:posOffset>2971800</wp:posOffset>
                </wp:positionH>
                <wp:positionV relativeFrom="paragraph">
                  <wp:posOffset>1379220</wp:posOffset>
                </wp:positionV>
                <wp:extent cx="504825" cy="1414145"/>
                <wp:effectExtent l="0" t="0" r="0" b="0"/>
                <wp:wrapNone/>
                <wp:docPr id="5" name=""/>
                <wp:cNvGraphicFramePr/>
                <a:graphic xmlns:a="http://schemas.openxmlformats.org/drawingml/2006/main">
                  <a:graphicData uri="http://schemas.microsoft.com/office/word/2010/wordprocessingShape">
                    <wps:wsp>
                      <wps:cNvSpPr/>
                      <wps:spPr>
                        <a:xfrm>
                          <a:off x="5098350" y="3077690"/>
                          <a:ext cx="495300" cy="1404620"/>
                        </a:xfrm>
                        <a:prstGeom prst="rect">
                          <a:avLst/>
                        </a:prstGeom>
                        <a:noFill/>
                        <a:ln>
                          <a:noFill/>
                        </a:ln>
                      </wps:spPr>
                      <wps:txbx>
                        <w:txbxContent>
                          <w:p w:rsidR="007E19B3" w:rsidRDefault="00542C6F">
                            <w:pPr>
                              <w:jc w:val="center"/>
                              <w:textDirection w:val="btLr"/>
                            </w:pPr>
                            <w:r>
                              <w:rPr>
                                <w:color w:val="000000"/>
                              </w:rPr>
                              <w:t>春日</w:t>
                            </w:r>
                          </w:p>
                        </w:txbxContent>
                      </wps:txbx>
                      <wps:bodyPr spcFirstLastPara="1" wrap="square" lIns="91425" tIns="45700" rIns="91425" bIns="45700" anchor="t" anchorCtr="0">
                        <a:noAutofit/>
                      </wps:bodyPr>
                    </wps:wsp>
                  </a:graphicData>
                </a:graphic>
              </wp:anchor>
            </w:drawing>
          </mc:Choice>
          <mc:Fallback>
            <w:pict>
              <v:rect id="_x0000_s1027" style="position:absolute;left:0;text-align:left;margin-left:234pt;margin-top:108.6pt;width:39.75pt;height:111.35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" filled="f" stroked="f">
                <v:textbox inset="2.53958mm,1.2694mm,2.53958mm,1.2694mm">
                  <w:txbxContent>
                    <w:p w:rsidR="007E19B3" w:rsidRDefault="00542C6F">
                      <w:pPr>
                        <w:jc w:val="center"/>
                        <w:textDirection w:val="btLr"/>
                      </w:pPr>
                      <w:r>
                        <w:rPr>
                          <w:color w:val="000000"/>
                        </w:rPr>
                        <w:t>春日</w:t>
                      </w:r>
                    </w:p>
                  </w:txbxContent>
                </v:textbox>
              </v:rect>
            </w:pict>
          </mc:Fallback>
        </mc:AlternateContent>
      </w:r>
      <w:r>
        <w:rPr>
          <w:noProof/>
        </w:rPr>
        <mc:AlternateContent>
          <mc:Choice Requires="wps">
            <w:drawing>
              <wp:anchor distT="45720" distB="45720" distL="114300" distR="114300" simplePos="0" relativeHeight="251660288" behindDoc="0" locked="0" layoutInCell="1" hidden="0" allowOverlap="1">
                <wp:simplePos x="0" y="0"/>
                <wp:positionH relativeFrom="column">
                  <wp:posOffset>3035300</wp:posOffset>
                </wp:positionH>
                <wp:positionV relativeFrom="paragraph">
                  <wp:posOffset>1963420</wp:posOffset>
                </wp:positionV>
                <wp:extent cx="504825" cy="1414145"/>
                <wp:effectExtent l="0" t="0" r="0" b="0"/>
                <wp:wrapNone/>
                <wp:docPr id="6" name=""/>
                <wp:cNvGraphicFramePr/>
                <a:graphic xmlns:a="http://schemas.openxmlformats.org/drawingml/2006/main">
                  <a:graphicData uri="http://schemas.microsoft.com/office/word/2010/wordprocessingShape">
                    <wps:wsp>
                      <wps:cNvSpPr/>
                      <wps:spPr>
                        <a:xfrm>
                          <a:off x="5098350" y="3077690"/>
                          <a:ext cx="495300" cy="1404620"/>
                        </a:xfrm>
                        <a:prstGeom prst="rect">
                          <a:avLst/>
                        </a:prstGeom>
                        <a:noFill/>
                        <a:ln>
                          <a:noFill/>
                        </a:ln>
                      </wps:spPr>
                      <wps:txbx>
                        <w:txbxContent>
                          <w:p w:rsidR="007E19B3" w:rsidRDefault="00542C6F">
                            <w:pPr>
                              <w:jc w:val="center"/>
                              <w:textDirection w:val="btLr"/>
                            </w:pPr>
                            <w:r>
                              <w:rPr>
                                <w:color w:val="000000"/>
                              </w:rPr>
                              <w:t>山吹</w:t>
                            </w:r>
                          </w:p>
                        </w:txbxContent>
                      </wps:txbx>
                      <wps:bodyPr spcFirstLastPara="1" wrap="square" lIns="91425" tIns="45700" rIns="91425" bIns="45700" anchor="t" anchorCtr="0">
                        <a:noAutofit/>
                      </wps:bodyPr>
                    </wps:wsp>
                  </a:graphicData>
                </a:graphic>
              </wp:anchor>
            </w:drawing>
          </mc:Choice>
          <mc:Fallback>
            <w:pict>
              <v:rect id="_x0000_s1028" style="position:absolute;left:0;text-align:left;margin-left:239pt;margin-top:154.6pt;width:39.75pt;height:111.35pt;z-index:251660288;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" filled="f" stroked="f">
                <v:textbox inset="2.53958mm,1.2694mm,2.53958mm,1.2694mm">
                  <w:txbxContent>
                    <w:p w:rsidR="007E19B3" w:rsidRDefault="00542C6F">
                      <w:pPr>
                        <w:jc w:val="center"/>
                        <w:textDirection w:val="btLr"/>
                      </w:pPr>
                      <w:r>
                        <w:rPr>
                          <w:color w:val="000000"/>
                        </w:rPr>
                        <w:t>山吹</w:t>
                      </w:r>
                    </w:p>
                  </w:txbxContent>
                </v:textbox>
              </v:rect>
            </w:pict>
          </mc:Fallback>
        </mc:AlternateContent>
      </w:r>
      <w:r>
        <w:rPr>
          <w:noProof/>
        </w:rPr>
        <mc:AlternateContent>
          <mc:Choice Requires="wps">
            <w:drawing>
              <wp:anchor distT="45720" distB="45720" distL="114300" distR="114300" simplePos="0" relativeHeight="251661312" behindDoc="0" locked="0" layoutInCell="1" hidden="0" allowOverlap="1">
                <wp:simplePos x="0" y="0"/>
                <wp:positionH relativeFrom="column">
                  <wp:posOffset>2425700</wp:posOffset>
                </wp:positionH>
                <wp:positionV relativeFrom="paragraph">
                  <wp:posOffset>1887220</wp:posOffset>
                </wp:positionV>
                <wp:extent cx="504825" cy="1414145"/>
                <wp:effectExtent l="0" t="0" r="0" b="0"/>
                <wp:wrapNone/>
                <wp:docPr id="2" name=""/>
                <wp:cNvGraphicFramePr/>
                <a:graphic xmlns:a="http://schemas.openxmlformats.org/drawingml/2006/main">
                  <a:graphicData uri="http://schemas.microsoft.com/office/word/2010/wordprocessingShape">
                    <wps:wsp>
                      <wps:cNvSpPr/>
                      <wps:spPr>
                        <a:xfrm>
                          <a:off x="5098350" y="3077690"/>
                          <a:ext cx="495300" cy="1404620"/>
                        </a:xfrm>
                        <a:prstGeom prst="rect">
                          <a:avLst/>
                        </a:prstGeom>
                        <a:noFill/>
                        <a:ln>
                          <a:noFill/>
                        </a:ln>
                      </wps:spPr>
                      <wps:txbx>
                        <w:txbxContent>
                          <w:p w:rsidR="007E19B3" w:rsidRDefault="00542C6F">
                            <w:pPr>
                              <w:jc w:val="center"/>
                              <w:textDirection w:val="btLr"/>
                            </w:pPr>
                            <w:r>
                              <w:rPr>
                                <w:color w:val="000000"/>
                              </w:rPr>
                              <w:t>笹</w:t>
                            </w:r>
                          </w:p>
                        </w:txbxContent>
                      </wps:txbx>
                      <wps:bodyPr spcFirstLastPara="1" wrap="square" lIns="91425" tIns="45700" rIns="91425" bIns="45700" anchor="t" anchorCtr="0">
                        <a:noAutofit/>
                      </wps:bodyPr>
                    </wps:wsp>
                  </a:graphicData>
                </a:graphic>
              </wp:anchor>
            </w:drawing>
          </mc:Choice>
          <mc:Fallback>
            <w:pict>
              <v:rect id="_x0000_s1029" style="position:absolute;left:0;text-align:left;margin-left:191pt;margin-top:148.6pt;width:39.75pt;height:111.35pt;z-index:251661312;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" filled="f" stroked="f">
                <v:textbox inset="2.53958mm,1.2694mm,2.53958mm,1.2694mm">
                  <w:txbxContent>
                    <w:p w:rsidR="007E19B3" w:rsidRDefault="00542C6F">
                      <w:pPr>
                        <w:jc w:val="center"/>
                        <w:textDirection w:val="btLr"/>
                      </w:pPr>
                      <w:r>
                        <w:rPr>
                          <w:color w:val="000000"/>
                        </w:rPr>
                        <w:t>笹</w:t>
                      </w:r>
                    </w:p>
                  </w:txbxContent>
                </v:textbox>
              </v:rect>
            </w:pict>
          </mc:Fallback>
        </mc:AlternateContent>
      </w:r>
      <w:r>
        <w:rPr>
          <w:noProof/>
        </w:rPr>
        <mc:AlternateContent>
          <mc:Choice Requires="wps">
            <w:drawing>
              <wp:anchor distT="45720" distB="45720" distL="114300" distR="114300" simplePos="0" relativeHeight="251662336" behindDoc="0" locked="0" layoutInCell="1" hidden="0" allowOverlap="1">
                <wp:simplePos x="0" y="0"/>
                <wp:positionH relativeFrom="column">
                  <wp:posOffset>2095500</wp:posOffset>
                </wp:positionH>
                <wp:positionV relativeFrom="paragraph">
                  <wp:posOffset>1874520</wp:posOffset>
                </wp:positionV>
                <wp:extent cx="504825" cy="1414145"/>
                <wp:effectExtent l="0" t="0" r="0" b="0"/>
                <wp:wrapNone/>
                <wp:docPr id="7" name=""/>
                <wp:cNvGraphicFramePr/>
                <a:graphic xmlns:a="http://schemas.openxmlformats.org/drawingml/2006/main">
                  <a:graphicData uri="http://schemas.microsoft.com/office/word/2010/wordprocessingShape">
                    <wps:wsp>
                      <wps:cNvSpPr/>
                      <wps:spPr>
                        <a:xfrm>
                          <a:off x="5098350" y="3077690"/>
                          <a:ext cx="495300" cy="1404620"/>
                        </a:xfrm>
                        <a:prstGeom prst="rect">
                          <a:avLst/>
                        </a:prstGeom>
                        <a:noFill/>
                        <a:ln>
                          <a:noFill/>
                        </a:ln>
                      </wps:spPr>
                      <wps:txbx>
                        <w:txbxContent>
                          <w:p w:rsidR="007E19B3" w:rsidRDefault="00542C6F">
                            <w:pPr>
                              <w:jc w:val="center"/>
                              <w:textDirection w:val="btLr"/>
                            </w:pPr>
                            <w:r>
                              <w:rPr>
                                <w:color w:val="000000"/>
                              </w:rPr>
                              <w:t>橘</w:t>
                            </w:r>
                          </w:p>
                        </w:txbxContent>
                      </wps:txbx>
                      <wps:bodyPr spcFirstLastPara="1" wrap="square" lIns="91425" tIns="45700" rIns="91425" bIns="45700" anchor="t" anchorCtr="0">
                        <a:noAutofit/>
                      </wps:bodyPr>
                    </wps:wsp>
                  </a:graphicData>
                </a:graphic>
              </wp:anchor>
            </w:drawing>
          </mc:Choice>
          <mc:Fallback>
            <w:pict>
              <v:rect id="_x0000_s1030" style="position:absolute;left:0;text-align:left;margin-left:165pt;margin-top:147.6pt;width:39.75pt;height:111.35pt;z-index:251662336;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" filled="f" stroked="f">
                <v:textbox inset="2.53958mm,1.2694mm,2.53958mm,1.2694mm">
                  <w:txbxContent>
                    <w:p w:rsidR="007E19B3" w:rsidRDefault="00542C6F">
                      <w:pPr>
                        <w:jc w:val="center"/>
                        <w:textDirection w:val="btLr"/>
                      </w:pPr>
                      <w:r>
                        <w:rPr>
                          <w:color w:val="000000"/>
                        </w:rPr>
                        <w:t>橘</w:t>
                      </w:r>
                    </w:p>
                  </w:txbxContent>
                </v:textbox>
              </v:rect>
            </w:pict>
          </mc:Fallback>
        </mc:AlternateContent>
      </w:r>
      <w:r>
        <w:rPr>
          <w:noProof/>
        </w:rPr>
        <mc:AlternateContent>
          <mc:Choice Requires="wps">
            <w:drawing>
              <wp:anchor distT="45720" distB="45720" distL="114300" distR="114300" simplePos="0" relativeHeight="251663360" behindDoc="0" locked="0" layoutInCell="1" hidden="0" allowOverlap="1">
                <wp:simplePos x="0" y="0"/>
                <wp:positionH relativeFrom="column">
                  <wp:posOffset>1295400</wp:posOffset>
                </wp:positionH>
                <wp:positionV relativeFrom="paragraph">
                  <wp:posOffset>1557020</wp:posOffset>
                </wp:positionV>
                <wp:extent cx="704850" cy="1414145"/>
                <wp:effectExtent l="0" t="0" r="0" b="0"/>
                <wp:wrapNone/>
                <wp:docPr id="3" name=""/>
                <wp:cNvGraphicFramePr/>
                <a:graphic xmlns:a="http://schemas.openxmlformats.org/drawingml/2006/main">
                  <a:graphicData uri="http://schemas.microsoft.com/office/word/2010/wordprocessingShape">
                    <wps:wsp>
                      <wps:cNvSpPr/>
                      <wps:spPr>
                        <a:xfrm>
                          <a:off x="4998338" y="3077690"/>
                          <a:ext cx="695325" cy="1404620"/>
                        </a:xfrm>
                        <a:prstGeom prst="rect">
                          <a:avLst/>
                        </a:prstGeom>
                        <a:noFill/>
                        <a:ln>
                          <a:noFill/>
                        </a:ln>
                      </wps:spPr>
                      <wps:txbx>
                        <w:txbxContent>
                          <w:p w:rsidR="007E19B3" w:rsidRDefault="00542C6F">
                            <w:pPr>
                              <w:jc w:val="center"/>
                              <w:textDirection w:val="btLr"/>
                            </w:pPr>
                            <w:r>
                              <w:rPr>
                                <w:color w:val="000000"/>
                              </w:rPr>
                              <w:t>ロビー</w:t>
                            </w:r>
                          </w:p>
                        </w:txbxContent>
                      </wps:txbx>
                      <wps:bodyPr spcFirstLastPara="1" wrap="square" lIns="91425" tIns="45700" rIns="91425" bIns="45700" anchor="t" anchorCtr="0">
                        <a:noAutofit/>
                      </wps:bodyPr>
                    </wps:wsp>
                  </a:graphicData>
                </a:graphic>
              </wp:anchor>
            </w:drawing>
          </mc:Choice>
          <mc:Fallback>
            <w:pict>
              <v:rect id="_x0000_s1031" style="position:absolute;left:0;text-align:left;margin-left:102pt;margin-top:122.6pt;width:55.5pt;height:111.35pt;z-index:25166336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" filled="f" stroked="f">
                <v:textbox inset="2.53958mm,1.2694mm,2.53958mm,1.2694mm">
                  <w:txbxContent>
                    <w:p w:rsidR="007E19B3" w:rsidRDefault="00542C6F">
                      <w:pPr>
                        <w:jc w:val="center"/>
                        <w:textDirection w:val="btLr"/>
                      </w:pPr>
                      <w:r>
                        <w:rPr>
                          <w:color w:val="000000"/>
                        </w:rPr>
                        <w:t>ロビー</w:t>
                      </w:r>
                    </w:p>
                  </w:txbxContent>
                </v:textbox>
              </v:rect>
            </w:pict>
          </mc:Fallback>
        </mc:AlternateContent>
      </w:r>
      <w:r>
        <w:rPr>
          <w:noProof/>
        </w:rPr>
        <mc:AlternateContent>
          <mc:Choice Requires="wps">
            <w:drawing>
              <wp:anchor distT="45720" distB="45720" distL="114300" distR="114300" simplePos="0" relativeHeight="251664384" behindDoc="0" locked="0" layoutInCell="1" hidden="0" allowOverlap="1">
                <wp:simplePos x="0" y="0"/>
                <wp:positionH relativeFrom="column">
                  <wp:posOffset>736600</wp:posOffset>
                </wp:positionH>
                <wp:positionV relativeFrom="paragraph">
                  <wp:posOffset>1582420</wp:posOffset>
                </wp:positionV>
                <wp:extent cx="504825" cy="1414145"/>
                <wp:effectExtent l="0" t="0" r="0" b="0"/>
                <wp:wrapNone/>
                <wp:docPr id="4" name=""/>
                <wp:cNvGraphicFramePr/>
                <a:graphic xmlns:a="http://schemas.openxmlformats.org/drawingml/2006/main">
                  <a:graphicData uri="http://schemas.microsoft.com/office/word/2010/wordprocessingShape">
                    <wps:wsp>
                      <wps:cNvSpPr/>
                      <wps:spPr>
                        <a:xfrm>
                          <a:off x="5098350" y="3077690"/>
                          <a:ext cx="495300" cy="1404620"/>
                        </a:xfrm>
                        <a:prstGeom prst="rect">
                          <a:avLst/>
                        </a:prstGeom>
                        <a:noFill/>
                        <a:ln>
                          <a:noFill/>
                        </a:ln>
                      </wps:spPr>
                      <wps:txbx>
                        <w:txbxContent>
                          <w:p w:rsidR="007E19B3" w:rsidRDefault="00542C6F">
                            <w:pPr>
                              <w:textDirection w:val="btLr"/>
                            </w:pPr>
                            <w:r>
                              <w:rPr>
                                <w:color w:val="000000"/>
                              </w:rPr>
                              <w:t>本館</w:t>
                            </w:r>
                          </w:p>
                        </w:txbxContent>
                      </wps:txbx>
                      <wps:bodyPr spcFirstLastPara="1" wrap="square" lIns="91425" tIns="45700" rIns="91425" bIns="45700" anchor="t" anchorCtr="0">
                        <a:noAutofit/>
                      </wps:bodyPr>
                    </wps:wsp>
                  </a:graphicData>
                </a:graphic>
              </wp:anchor>
            </w:drawing>
          </mc:Choice>
          <mc:Fallback>
            <w:pict>
              <v:rect id="_x0000_s1032" style="position:absolute;left:0;text-align:left;margin-left:58pt;margin-top:124.6pt;width:39.75pt;height:111.35pt;z-index:25166438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" filled="f" stroked="f">
                <v:textbox inset="2.53958mm,1.2694mm,2.53958mm,1.2694mm">
                  <w:txbxContent>
                    <w:p w:rsidR="007E19B3" w:rsidRDefault="00542C6F">
                      <w:pPr>
                        <w:textDirection w:val="btLr"/>
                      </w:pPr>
                      <w:r>
                        <w:rPr>
                          <w:color w:val="000000"/>
                        </w:rPr>
                        <w:t>本館</w:t>
                      </w:r>
                    </w:p>
                  </w:txbxContent>
                </v:textbox>
              </v:rect>
            </w:pict>
          </mc:Fallback>
        </mc:AlternateConten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Banquet hall</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noProof/>
        </w:rPr>
        <w:drawing>
          <wp:inline distT="0" distB="0" distL="0" distR="0">
            <wp:extent cx="1440000" cy="945000"/>
            <wp:effectExtent l="0" t="0" r="0" b="0"/>
            <wp:docPr id="26" name="image15.jpg" descr="Photo"/>
            <wp:cNvGraphicFramePr/>
            <a:graphic xmlns:a="http://schemas.openxmlformats.org/drawingml/2006/main">
              <a:graphicData uri="http://schemas.openxmlformats.org/drawingml/2006/picture">
                <pic:pic xmlns:pic="http://schemas.openxmlformats.org/drawingml/2006/picture">
                  <pic:nvPicPr>
                    <pic:cNvPr id="0" name="image15.jpg" descr="Photo"/>
                    <pic:cNvPicPr preferRelativeResize="0"/>
                  </pic:nvPicPr>
                  <pic:blipFill>
                    <a:blip r:embed="rId42"/>
                    <a:srcRect/>
                    <a:stretch>
                      <a:fillRect/>
                    </a:stretch>
                  </pic:blipFill>
                  <pic:spPr>
                    <a:xfrm>
                      <a:off x="0" y="0"/>
                      <a:ext cx="1440000" cy="94500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Banquet Hall </w:t>
      </w:r>
      <w:proofErr w:type="spellStart"/>
      <w:r>
        <w:rPr>
          <w:rFonts w:ascii="HG正楷書体-PRO" w:eastAsia="HG正楷書体-PRO" w:hAnsi="HG正楷書体-PRO" w:cs="HG正楷書体-PRO"/>
        </w:rPr>
        <w:t>Hourai</w:t>
      </w:r>
      <w:proofErr w:type="spellEnd"/>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You can also use the movable stage (12 tatami mats) for karaoke and dances performed by the geisha we have arranged for you.</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40000" cy="959955"/>
            <wp:effectExtent l="0" t="0" r="0" b="0"/>
            <wp:docPr id="27" name="image34.jpg"/>
            <wp:cNvGraphicFramePr/>
            <a:graphic xmlns:a="http://schemas.openxmlformats.org/drawingml/2006/main">
              <a:graphicData uri="http://schemas.openxmlformats.org/drawingml/2006/picture">
                <pic:pic xmlns:pic="http://schemas.openxmlformats.org/drawingml/2006/picture">
                  <pic:nvPicPr>
                    <pic:cNvPr id="0" name="image34.jpg"/>
                    <pic:cNvPicPr preferRelativeResize="0"/>
                  </pic:nvPicPr>
                  <pic:blipFill>
                    <a:blip r:embed="rId43"/>
                    <a:srcRect/>
                    <a:stretch>
                      <a:fillRect/>
                    </a:stretch>
                  </pic:blipFill>
                  <pic:spPr>
                    <a:xfrm>
                      <a:off x="0" y="0"/>
                      <a:ext cx="1440000" cy="959955"/>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Banquet Hall Sora</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You can choose between floor chairs or high chairs for your banquet seating.</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noProof/>
        </w:rPr>
        <w:drawing>
          <wp:inline distT="0" distB="0" distL="0" distR="0">
            <wp:extent cx="1440000" cy="945000"/>
            <wp:effectExtent l="0" t="0" r="0" b="0"/>
            <wp:docPr id="8" name="image20.jpg" descr="Photo"/>
            <wp:cNvGraphicFramePr/>
            <a:graphic xmlns:a="http://schemas.openxmlformats.org/drawingml/2006/main">
              <a:graphicData uri="http://schemas.openxmlformats.org/drawingml/2006/picture">
                <pic:pic xmlns:pic="http://schemas.openxmlformats.org/drawingml/2006/picture">
                  <pic:nvPicPr>
                    <pic:cNvPr id="0" name="image20.jpg" descr="Photo"/>
                    <pic:cNvPicPr preferRelativeResize="0"/>
                  </pic:nvPicPr>
                  <pic:blipFill>
                    <a:blip r:embed="rId44"/>
                    <a:srcRect/>
                    <a:stretch>
                      <a:fillRect/>
                    </a:stretch>
                  </pic:blipFill>
                  <pic:spPr>
                    <a:xfrm>
                      <a:off x="0" y="0"/>
                      <a:ext cx="1440000" cy="945000"/>
                    </a:xfrm>
                    <a:prstGeom prst="rect">
                      <a:avLst/>
                    </a:prstGeom>
                    <a:ln/>
                  </pic:spPr>
                </pic:pic>
              </a:graphicData>
            </a:graphic>
          </wp:inline>
        </w:drawing>
      </w:r>
      <w:r>
        <w:t xml:space="preserve"> </w:t>
      </w:r>
      <w:r>
        <w:rPr>
          <w:noProof/>
        </w:rPr>
        <w:drawing>
          <wp:inline distT="0" distB="0" distL="0" distR="0">
            <wp:extent cx="1440000" cy="945000"/>
            <wp:effectExtent l="0" t="0" r="0" b="0"/>
            <wp:docPr id="9" name="image1.jpg" descr="Photo"/>
            <wp:cNvGraphicFramePr/>
            <a:graphic xmlns:a="http://schemas.openxmlformats.org/drawingml/2006/main">
              <a:graphicData uri="http://schemas.openxmlformats.org/drawingml/2006/picture">
                <pic:pic xmlns:pic="http://schemas.openxmlformats.org/drawingml/2006/picture">
                  <pic:nvPicPr>
                    <pic:cNvPr id="0" name="image1.jpg" descr="Photo"/>
                    <pic:cNvPicPr preferRelativeResize="0"/>
                  </pic:nvPicPr>
                  <pic:blipFill>
                    <a:blip r:embed="rId45"/>
                    <a:srcRect/>
                    <a:stretch>
                      <a:fillRect/>
                    </a:stretch>
                  </pic:blipFill>
                  <pic:spPr>
                    <a:xfrm>
                      <a:off x="0" y="0"/>
                      <a:ext cx="1440000" cy="94500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Banquet Hall Fuso</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It can be used for various purposes such as meetings and seminars. It can also be divided into two sections with partitions.</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noProof/>
        </w:rPr>
        <w:drawing>
          <wp:inline distT="0" distB="0" distL="0" distR="0">
            <wp:extent cx="1440000" cy="945000"/>
            <wp:effectExtent l="0" t="0" r="0" b="0"/>
            <wp:docPr id="10" name="image13.jpg" descr="Photo"/>
            <wp:cNvGraphicFramePr/>
            <a:graphic xmlns:a="http://schemas.openxmlformats.org/drawingml/2006/main">
              <a:graphicData uri="http://schemas.openxmlformats.org/drawingml/2006/picture">
                <pic:pic xmlns:pic="http://schemas.openxmlformats.org/drawingml/2006/picture">
                  <pic:nvPicPr>
                    <pic:cNvPr id="0" name="image13.jpg" descr="Photo"/>
                    <pic:cNvPicPr preferRelativeResize="0"/>
                  </pic:nvPicPr>
                  <pic:blipFill>
                    <a:blip r:embed="rId46"/>
                    <a:srcRect/>
                    <a:stretch>
                      <a:fillRect/>
                    </a:stretch>
                  </pic:blipFill>
                  <pic:spPr>
                    <a:xfrm>
                      <a:off x="0" y="0"/>
                      <a:ext cx="1440000" cy="945000"/>
                    </a:xfrm>
                    <a:prstGeom prst="rect">
                      <a:avLst/>
                    </a:prstGeom>
                    <a:ln/>
                  </pic:spPr>
                </pic:pic>
              </a:graphicData>
            </a:graphic>
          </wp:inline>
        </w:drawing>
      </w:r>
      <w:r>
        <w:rPr>
          <w:rFonts w:ascii="HG正楷書体-PRO" w:eastAsia="HG正楷書体-PRO" w:hAnsi="HG正楷書体-PRO" w:cs="HG正楷書体-PRO"/>
          <w:noProof/>
        </w:rPr>
        <w:drawing>
          <wp:inline distT="0" distB="0" distL="0" distR="0">
            <wp:extent cx="1440000" cy="960000"/>
            <wp:effectExtent l="0" t="0" r="0" b="0"/>
            <wp:docPr id="11" name="image17.jpg"/>
            <wp:cNvGraphicFramePr/>
            <a:graphic xmlns:a="http://schemas.openxmlformats.org/drawingml/2006/main">
              <a:graphicData uri="http://schemas.openxmlformats.org/drawingml/2006/picture">
                <pic:pic xmlns:pic="http://schemas.openxmlformats.org/drawingml/2006/picture">
                  <pic:nvPicPr>
                    <pic:cNvPr id="0" name="image17.jpg"/>
                    <pic:cNvPicPr preferRelativeResize="0"/>
                  </pic:nvPicPr>
                  <pic:blipFill>
                    <a:blip r:embed="rId47"/>
                    <a:srcRect/>
                    <a:stretch>
                      <a:fillRect/>
                    </a:stretch>
                  </pic:blipFill>
                  <pic:spPr>
                    <a:xfrm>
                      <a:off x="0" y="0"/>
                      <a:ext cx="1440000" cy="960000"/>
                    </a:xfrm>
                    <a:prstGeom prst="rect">
                      <a:avLst/>
                    </a:prstGeom>
                    <a:ln/>
                  </pic:spPr>
                </pic:pic>
              </a:graphicData>
            </a:graphic>
          </wp:inline>
        </w:drawing>
      </w:r>
      <w:r>
        <w:rPr>
          <w:rFonts w:ascii="HG正楷書体-PRO" w:eastAsia="HG正楷書体-PRO" w:hAnsi="HG正楷書体-PRO" w:cs="HG正楷書体-PRO"/>
        </w:rPr>
        <w:t xml:space="preserve"> </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View Lounge UKISHIRO</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 lounge on the top floor of the main building with a panoramic view of Atami Port.</w:t>
      </w:r>
    </w:p>
    <w:p w:rsidR="007E19B3" w:rsidRDefault="007E19B3">
      <w:pPr>
        <w:rPr>
          <w:rFonts w:ascii="HG正楷書体-PRO" w:eastAsia="HG正楷書体-PRO" w:hAnsi="HG正楷書体-PRO" w:cs="HG正楷書体-PRO"/>
        </w:rPr>
      </w:pPr>
    </w:p>
    <w:tbl>
      <w:tblPr>
        <w:tblStyle w:val="a8"/>
        <w:tblW w:w="9781" w:type="dxa"/>
        <w:tblInd w:w="0" w:type="dxa"/>
        <w:tblLayout w:type="fixed"/>
        <w:tblLook w:val="0400" w:firstRow="0" w:lastRow="0" w:firstColumn="0" w:lastColumn="0" w:noHBand="0" w:noVBand="1"/>
      </w:tblPr>
      <w:tblGrid>
        <w:gridCol w:w="1560"/>
        <w:gridCol w:w="3260"/>
        <w:gridCol w:w="1276"/>
        <w:gridCol w:w="1134"/>
        <w:gridCol w:w="1275"/>
        <w:gridCol w:w="1276"/>
      </w:tblGrid>
      <w:tr w:rsidR="007E19B3">
        <w:trPr>
          <w:trHeight w:val="255"/>
        </w:trPr>
        <w:tc>
          <w:tcPr>
            <w:tcW w:w="1560" w:type="dxa"/>
            <w:tcBorders>
              <w:top w:val="nil"/>
              <w:left w:val="nil"/>
              <w:bottom w:val="nil"/>
              <w:right w:val="nil"/>
            </w:tcBorders>
            <w:shd w:val="clear" w:color="auto" w:fill="auto"/>
            <w:vAlign w:val="center"/>
          </w:tcPr>
          <w:p w:rsidR="007E19B3" w:rsidRDefault="007E19B3">
            <w:pPr>
              <w:widowControl/>
              <w:jc w:val="left"/>
              <w:rPr>
                <w:rFonts w:ascii="ＭＳ Ｐゴシック" w:eastAsia="ＭＳ Ｐゴシック" w:hAnsi="ＭＳ Ｐゴシック" w:cs="ＭＳ Ｐゴシック"/>
                <w:sz w:val="24"/>
                <w:szCs w:val="24"/>
              </w:rPr>
            </w:pPr>
          </w:p>
        </w:tc>
        <w:tc>
          <w:tcPr>
            <w:tcW w:w="326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Area</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Meals</w:t>
            </w:r>
          </w:p>
        </w:tc>
        <w:tc>
          <w:tcPr>
            <w:tcW w:w="1134"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Standing</w:t>
            </w:r>
          </w:p>
        </w:tc>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School</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Theater</w:t>
            </w:r>
          </w:p>
        </w:tc>
      </w:tr>
      <w:tr w:rsidR="007E19B3">
        <w:trPr>
          <w:trHeight w:val="270"/>
        </w:trPr>
        <w:tc>
          <w:tcPr>
            <w:tcW w:w="15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 xml:space="preserve">　</w:t>
            </w:r>
            <w:proofErr w:type="spellStart"/>
            <w:r>
              <w:rPr>
                <w:rFonts w:ascii="HG正楷書体-PRO" w:eastAsia="HG正楷書体-PRO" w:hAnsi="HG正楷書体-PRO" w:cs="HG正楷書体-PRO"/>
                <w:sz w:val="20"/>
                <w:szCs w:val="20"/>
              </w:rPr>
              <w:t>Hourai</w:t>
            </w:r>
            <w:proofErr w:type="spellEnd"/>
          </w:p>
        </w:tc>
        <w:tc>
          <w:tcPr>
            <w:tcW w:w="32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 xml:space="preserve">　97m</w:t>
            </w:r>
            <w:r>
              <w:rPr>
                <w:rFonts w:ascii="Cambria" w:eastAsia="Cambria" w:hAnsi="Cambria" w:cs="Cambria"/>
                <w:color w:val="000000"/>
                <w:sz w:val="20"/>
                <w:szCs w:val="20"/>
              </w:rPr>
              <w:t>²</w:t>
            </w:r>
            <w:r>
              <w:rPr>
                <w:rFonts w:ascii="HG正楷書体-PRO" w:eastAsia="HG正楷書体-PRO" w:hAnsi="HG正楷書体-PRO" w:cs="HG正楷書体-PRO"/>
                <w:color w:val="000000"/>
                <w:sz w:val="20"/>
                <w:szCs w:val="20"/>
              </w:rPr>
              <w:t xml:space="preserve">　（7.0m×15.4m）</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60</w:t>
            </w:r>
            <w:r>
              <w:rPr>
                <w:rFonts w:ascii="HG正楷書体-PRO" w:eastAsia="HG正楷書体-PRO" w:hAnsi="HG正楷書体-PRO" w:cs="HG正楷書体-PRO"/>
                <w:sz w:val="20"/>
                <w:szCs w:val="20"/>
              </w:rPr>
              <w:t xml:space="preserve"> people</w:t>
            </w:r>
          </w:p>
        </w:tc>
        <w:tc>
          <w:tcPr>
            <w:tcW w:w="1134"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60</w:t>
            </w:r>
            <w:r>
              <w:rPr>
                <w:rFonts w:ascii="HG正楷書体-PRO" w:eastAsia="HG正楷書体-PRO" w:hAnsi="HG正楷書体-PRO" w:cs="HG正楷書体-PRO"/>
                <w:sz w:val="20"/>
                <w:szCs w:val="20"/>
              </w:rPr>
              <w:t xml:space="preserve"> people</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80</w:t>
            </w:r>
            <w:r>
              <w:rPr>
                <w:rFonts w:ascii="HG正楷書体-PRO" w:eastAsia="HG正楷書体-PRO" w:hAnsi="HG正楷書体-PRO" w:cs="HG正楷書体-PRO"/>
                <w:sz w:val="20"/>
                <w:szCs w:val="20"/>
              </w:rPr>
              <w:t xml:space="preserve"> people</w:t>
            </w:r>
          </w:p>
        </w:tc>
      </w:tr>
      <w:tr w:rsidR="007E19B3">
        <w:trPr>
          <w:trHeight w:val="240"/>
        </w:trPr>
        <w:tc>
          <w:tcPr>
            <w:tcW w:w="15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 xml:space="preserve">　</w:t>
            </w:r>
            <w:r>
              <w:rPr>
                <w:rFonts w:ascii="HG正楷書体-PRO" w:eastAsia="HG正楷書体-PRO" w:hAnsi="HG正楷書体-PRO" w:cs="HG正楷書体-PRO"/>
                <w:sz w:val="20"/>
                <w:szCs w:val="20"/>
              </w:rPr>
              <w:t>Sora</w:t>
            </w:r>
          </w:p>
        </w:tc>
        <w:tc>
          <w:tcPr>
            <w:tcW w:w="32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 xml:space="preserve">　62m</w:t>
            </w:r>
            <w:r>
              <w:rPr>
                <w:rFonts w:ascii="Cambria" w:eastAsia="Cambria" w:hAnsi="Cambria" w:cs="Cambria"/>
                <w:color w:val="000000"/>
                <w:sz w:val="20"/>
                <w:szCs w:val="20"/>
              </w:rPr>
              <w:t>²</w:t>
            </w:r>
            <w:r>
              <w:rPr>
                <w:rFonts w:ascii="HG正楷書体-PRO" w:eastAsia="HG正楷書体-PRO" w:hAnsi="HG正楷書体-PRO" w:cs="HG正楷書体-PRO"/>
                <w:color w:val="000000"/>
                <w:sz w:val="20"/>
                <w:szCs w:val="20"/>
              </w:rPr>
              <w:t xml:space="preserve">　（7.3m×15.6m）</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30</w:t>
            </w:r>
            <w:r>
              <w:rPr>
                <w:rFonts w:ascii="HG正楷書体-PRO" w:eastAsia="HG正楷書体-PRO" w:hAnsi="HG正楷書体-PRO" w:cs="HG正楷書体-PRO"/>
                <w:sz w:val="20"/>
                <w:szCs w:val="20"/>
              </w:rPr>
              <w:t xml:space="preserve"> people</w:t>
            </w:r>
          </w:p>
        </w:tc>
        <w:tc>
          <w:tcPr>
            <w:tcW w:w="1134"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40</w:t>
            </w:r>
            <w:r>
              <w:rPr>
                <w:rFonts w:ascii="HG正楷書体-PRO" w:eastAsia="HG正楷書体-PRO" w:hAnsi="HG正楷書体-PRO" w:cs="HG正楷書体-PRO"/>
                <w:sz w:val="20"/>
                <w:szCs w:val="20"/>
              </w:rPr>
              <w:t xml:space="preserve"> people</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60</w:t>
            </w:r>
            <w:r>
              <w:rPr>
                <w:rFonts w:ascii="HG正楷書体-PRO" w:eastAsia="HG正楷書体-PRO" w:hAnsi="HG正楷書体-PRO" w:cs="HG正楷書体-PRO"/>
                <w:sz w:val="20"/>
                <w:szCs w:val="20"/>
              </w:rPr>
              <w:t xml:space="preserve"> people</w:t>
            </w:r>
          </w:p>
        </w:tc>
      </w:tr>
      <w:tr w:rsidR="007E19B3">
        <w:trPr>
          <w:trHeight w:val="480"/>
        </w:trPr>
        <w:tc>
          <w:tcPr>
            <w:tcW w:w="15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 xml:space="preserve">　</w:t>
            </w:r>
            <w:r>
              <w:rPr>
                <w:rFonts w:ascii="HG正楷書体-PRO" w:eastAsia="HG正楷書体-PRO" w:hAnsi="HG正楷書体-PRO" w:cs="HG正楷書体-PRO"/>
                <w:sz w:val="20"/>
                <w:szCs w:val="20"/>
              </w:rPr>
              <w:t>Fuso</w:t>
            </w:r>
          </w:p>
        </w:tc>
        <w:tc>
          <w:tcPr>
            <w:tcW w:w="32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 xml:space="preserve">　68m</w:t>
            </w:r>
            <w:r>
              <w:rPr>
                <w:rFonts w:ascii="Cambria" w:eastAsia="Cambria" w:hAnsi="Cambria" w:cs="Cambria"/>
                <w:color w:val="000000"/>
                <w:sz w:val="20"/>
                <w:szCs w:val="20"/>
              </w:rPr>
              <w:t>²</w:t>
            </w:r>
            <w:r>
              <w:rPr>
                <w:rFonts w:ascii="HG正楷書体-PRO" w:eastAsia="HG正楷書体-PRO" w:hAnsi="HG正楷書体-PRO" w:cs="HG正楷書体-PRO"/>
                <w:color w:val="000000"/>
                <w:sz w:val="20"/>
                <w:szCs w:val="20"/>
              </w:rPr>
              <w:t xml:space="preserve">　（6.8m×10.0m）</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34"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45</w:t>
            </w:r>
            <w:r>
              <w:rPr>
                <w:rFonts w:ascii="HG正楷書体-PRO" w:eastAsia="HG正楷書体-PRO" w:hAnsi="HG正楷書体-PRO" w:cs="HG正楷書体-PRO"/>
                <w:sz w:val="20"/>
                <w:szCs w:val="20"/>
              </w:rPr>
              <w:t xml:space="preserve"> people</w:t>
            </w:r>
          </w:p>
        </w:tc>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42</w:t>
            </w:r>
            <w:r>
              <w:rPr>
                <w:rFonts w:ascii="HG正楷書体-PRO" w:eastAsia="HG正楷書体-PRO" w:hAnsi="HG正楷書体-PRO" w:cs="HG正楷書体-PRO"/>
                <w:sz w:val="20"/>
                <w:szCs w:val="20"/>
              </w:rPr>
              <w:t xml:space="preserve"> people</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56</w:t>
            </w:r>
            <w:r>
              <w:rPr>
                <w:rFonts w:ascii="HG正楷書体-PRO" w:eastAsia="HG正楷書体-PRO" w:hAnsi="HG正楷書体-PRO" w:cs="HG正楷書体-PRO"/>
                <w:sz w:val="20"/>
                <w:szCs w:val="20"/>
              </w:rPr>
              <w:t xml:space="preserve"> people</w:t>
            </w:r>
          </w:p>
        </w:tc>
      </w:tr>
      <w:tr w:rsidR="007E19B3">
        <w:trPr>
          <w:trHeight w:val="255"/>
        </w:trPr>
        <w:tc>
          <w:tcPr>
            <w:tcW w:w="15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 xml:space="preserve">　</w:t>
            </w:r>
            <w:r>
              <w:rPr>
                <w:rFonts w:ascii="HG正楷書体-PRO" w:eastAsia="HG正楷書体-PRO" w:hAnsi="HG正楷書体-PRO" w:cs="HG正楷書体-PRO"/>
                <w:sz w:val="20"/>
                <w:szCs w:val="20"/>
              </w:rPr>
              <w:t>Fuso</w:t>
            </w:r>
            <w:r>
              <w:rPr>
                <w:rFonts w:ascii="HG正楷書体-PRO" w:eastAsia="HG正楷書体-PRO" w:hAnsi="HG正楷書体-PRO" w:cs="HG正楷書体-PRO"/>
                <w:color w:val="000000"/>
                <w:sz w:val="20"/>
                <w:szCs w:val="20"/>
              </w:rPr>
              <w:t xml:space="preserve">　A</w:t>
            </w:r>
          </w:p>
        </w:tc>
        <w:tc>
          <w:tcPr>
            <w:tcW w:w="32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 xml:space="preserve">　34m</w:t>
            </w:r>
            <w:r>
              <w:rPr>
                <w:rFonts w:ascii="Cambria" w:eastAsia="Cambria" w:hAnsi="Cambria" w:cs="Cambria"/>
                <w:color w:val="000000"/>
                <w:sz w:val="20"/>
                <w:szCs w:val="20"/>
              </w:rPr>
              <w:t>²</w:t>
            </w:r>
            <w:r>
              <w:rPr>
                <w:rFonts w:ascii="HG正楷書体-PRO" w:eastAsia="HG正楷書体-PRO" w:hAnsi="HG正楷書体-PRO" w:cs="HG正楷書体-PRO"/>
                <w:color w:val="000000"/>
                <w:sz w:val="20"/>
                <w:szCs w:val="20"/>
              </w:rPr>
              <w:t xml:space="preserve">　（6.8m×5.0m）</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34"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20</w:t>
            </w:r>
            <w:r>
              <w:rPr>
                <w:rFonts w:ascii="HG正楷書体-PRO" w:eastAsia="HG正楷書体-PRO" w:hAnsi="HG正楷書体-PRO" w:cs="HG正楷書体-PRO"/>
                <w:sz w:val="20"/>
                <w:szCs w:val="20"/>
              </w:rPr>
              <w:t xml:space="preserve"> people</w:t>
            </w:r>
          </w:p>
        </w:tc>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18</w:t>
            </w:r>
            <w:r>
              <w:rPr>
                <w:rFonts w:ascii="HG正楷書体-PRO" w:eastAsia="HG正楷書体-PRO" w:hAnsi="HG正楷書体-PRO" w:cs="HG正楷書体-PRO"/>
                <w:sz w:val="20"/>
                <w:szCs w:val="20"/>
              </w:rPr>
              <w:t xml:space="preserve"> people</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30</w:t>
            </w:r>
            <w:r>
              <w:rPr>
                <w:rFonts w:ascii="HG正楷書体-PRO" w:eastAsia="HG正楷書体-PRO" w:hAnsi="HG正楷書体-PRO" w:cs="HG正楷書体-PRO"/>
                <w:sz w:val="20"/>
                <w:szCs w:val="20"/>
              </w:rPr>
              <w:t xml:space="preserve"> people</w:t>
            </w:r>
          </w:p>
        </w:tc>
      </w:tr>
      <w:tr w:rsidR="007E19B3">
        <w:trPr>
          <w:trHeight w:val="240"/>
        </w:trPr>
        <w:tc>
          <w:tcPr>
            <w:tcW w:w="15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 xml:space="preserve">　</w:t>
            </w:r>
            <w:r>
              <w:rPr>
                <w:rFonts w:ascii="HG正楷書体-PRO" w:eastAsia="HG正楷書体-PRO" w:hAnsi="HG正楷書体-PRO" w:cs="HG正楷書体-PRO"/>
                <w:sz w:val="20"/>
                <w:szCs w:val="20"/>
              </w:rPr>
              <w:t>Fuso</w:t>
            </w:r>
            <w:r>
              <w:rPr>
                <w:rFonts w:ascii="HG正楷書体-PRO" w:eastAsia="HG正楷書体-PRO" w:hAnsi="HG正楷書体-PRO" w:cs="HG正楷書体-PRO"/>
                <w:color w:val="000000"/>
                <w:sz w:val="20"/>
                <w:szCs w:val="20"/>
              </w:rPr>
              <w:t xml:space="preserve">　B</w:t>
            </w:r>
          </w:p>
        </w:tc>
        <w:tc>
          <w:tcPr>
            <w:tcW w:w="32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 xml:space="preserve">　34m</w:t>
            </w:r>
            <w:r>
              <w:rPr>
                <w:rFonts w:ascii="Cambria" w:eastAsia="Cambria" w:hAnsi="Cambria" w:cs="Cambria"/>
                <w:color w:val="000000"/>
                <w:sz w:val="20"/>
                <w:szCs w:val="20"/>
              </w:rPr>
              <w:t>²</w:t>
            </w:r>
            <w:r>
              <w:rPr>
                <w:rFonts w:ascii="HG正楷書体-PRO" w:eastAsia="HG正楷書体-PRO" w:hAnsi="HG正楷書体-PRO" w:cs="HG正楷書体-PRO"/>
                <w:color w:val="000000"/>
                <w:sz w:val="20"/>
                <w:szCs w:val="20"/>
              </w:rPr>
              <w:t xml:space="preserve">　（6.8m×5.0m）</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34"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20</w:t>
            </w:r>
            <w:r>
              <w:rPr>
                <w:rFonts w:ascii="HG正楷書体-PRO" w:eastAsia="HG正楷書体-PRO" w:hAnsi="HG正楷書体-PRO" w:cs="HG正楷書体-PRO"/>
                <w:sz w:val="20"/>
                <w:szCs w:val="20"/>
              </w:rPr>
              <w:t xml:space="preserve"> people</w:t>
            </w:r>
          </w:p>
        </w:tc>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18</w:t>
            </w:r>
            <w:r>
              <w:rPr>
                <w:rFonts w:ascii="HG正楷書体-PRO" w:eastAsia="HG正楷書体-PRO" w:hAnsi="HG正楷書体-PRO" w:cs="HG正楷書体-PRO"/>
                <w:sz w:val="20"/>
                <w:szCs w:val="20"/>
              </w:rPr>
              <w:t xml:space="preserve"> people</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30</w:t>
            </w:r>
            <w:r>
              <w:rPr>
                <w:rFonts w:ascii="HG正楷書体-PRO" w:eastAsia="HG正楷書体-PRO" w:hAnsi="HG正楷書体-PRO" w:cs="HG正楷書体-PRO"/>
                <w:sz w:val="20"/>
                <w:szCs w:val="20"/>
              </w:rPr>
              <w:t xml:space="preserve"> people</w:t>
            </w:r>
          </w:p>
        </w:tc>
      </w:tr>
      <w:tr w:rsidR="007E19B3">
        <w:trPr>
          <w:trHeight w:val="240"/>
        </w:trPr>
        <w:tc>
          <w:tcPr>
            <w:tcW w:w="156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UKISHIRO</w:t>
            </w:r>
          </w:p>
        </w:tc>
        <w:tc>
          <w:tcPr>
            <w:tcW w:w="326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 xml:space="preserve">　77m</w:t>
            </w:r>
            <w:r>
              <w:rPr>
                <w:rFonts w:ascii="Cambria" w:eastAsia="Cambria" w:hAnsi="Cambria" w:cs="Cambria"/>
                <w:color w:val="000000"/>
                <w:sz w:val="20"/>
                <w:szCs w:val="20"/>
              </w:rPr>
              <w:t>²</w:t>
            </w:r>
            <w:r>
              <w:rPr>
                <w:rFonts w:ascii="HG正楷書体-PRO" w:eastAsia="HG正楷書体-PRO" w:hAnsi="HG正楷書体-PRO" w:cs="HG正楷書体-PRO"/>
                <w:color w:val="000000"/>
                <w:sz w:val="20"/>
                <w:szCs w:val="20"/>
              </w:rPr>
              <w:t xml:space="preserve">　（9.4m×5.7～9.5m）</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30</w:t>
            </w:r>
            <w:r>
              <w:rPr>
                <w:rFonts w:ascii="HG正楷書体-PRO" w:eastAsia="HG正楷書体-PRO" w:hAnsi="HG正楷書体-PRO" w:cs="HG正楷書体-PRO"/>
                <w:sz w:val="20"/>
                <w:szCs w:val="20"/>
              </w:rPr>
              <w:t xml:space="preserve"> people</w:t>
            </w:r>
          </w:p>
        </w:tc>
        <w:tc>
          <w:tcPr>
            <w:tcW w:w="1134"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45</w:t>
            </w:r>
            <w:r>
              <w:rPr>
                <w:rFonts w:ascii="HG正楷書体-PRO" w:eastAsia="HG正楷書体-PRO" w:hAnsi="HG正楷書体-PRO" w:cs="HG正楷書体-PRO"/>
                <w:sz w:val="20"/>
                <w:szCs w:val="20"/>
              </w:rPr>
              <w:t xml:space="preserve"> people</w:t>
            </w:r>
          </w:p>
        </w:tc>
        <w:tc>
          <w:tcPr>
            <w:tcW w:w="127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276"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r>
    </w:tbl>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Guest Rooms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Check-in 15:00 Check-out 11:00</w:t>
      </w:r>
    </w:p>
    <w:p w:rsidR="007E19B3" w:rsidRDefault="007E19B3">
      <w:pPr>
        <w:rPr>
          <w:rFonts w:ascii="HG正楷書体-PRO" w:eastAsia="HG正楷書体-PRO" w:hAnsi="HG正楷書体-PRO" w:cs="HG正楷書体-PRO"/>
          <w:highlight w:val="yellow"/>
        </w:rPr>
      </w:pPr>
    </w:p>
    <w:p w:rsidR="007E19B3" w:rsidRDefault="00542C6F">
      <w:pPr>
        <w:rPr>
          <w:rFonts w:ascii="HG正楷書体-PRO" w:eastAsia="HG正楷書体-PRO" w:hAnsi="HG正楷書体-PRO" w:cs="HG正楷書体-PRO"/>
          <w:highlight w:val="yellow"/>
        </w:rPr>
      </w:pPr>
      <w:r>
        <w:rPr>
          <w:noProof/>
        </w:rPr>
        <w:drawing>
          <wp:inline distT="0" distB="0" distL="0" distR="0">
            <wp:extent cx="1440000" cy="944991"/>
            <wp:effectExtent l="0" t="0" r="0" b="0"/>
            <wp:docPr id="12" name="image8.jpg" descr="Photo"/>
            <wp:cNvGraphicFramePr/>
            <a:graphic xmlns:a="http://schemas.openxmlformats.org/drawingml/2006/main">
              <a:graphicData uri="http://schemas.openxmlformats.org/drawingml/2006/picture">
                <pic:pic xmlns:pic="http://schemas.openxmlformats.org/drawingml/2006/picture">
                  <pic:nvPicPr>
                    <pic:cNvPr id="0" name="image8.jpg" descr="Photo"/>
                    <pic:cNvPicPr preferRelativeResize="0"/>
                  </pic:nvPicPr>
                  <pic:blipFill>
                    <a:blip r:embed="rId48"/>
                    <a:srcRect/>
                    <a:stretch>
                      <a:fillRect/>
                    </a:stretch>
                  </pic:blipFill>
                  <pic:spPr>
                    <a:xfrm>
                      <a:off x="0" y="0"/>
                      <a:ext cx="1440000" cy="944991"/>
                    </a:xfrm>
                    <a:prstGeom prst="rect">
                      <a:avLst/>
                    </a:prstGeom>
                    <a:ln/>
                  </pic:spPr>
                </pic:pic>
              </a:graphicData>
            </a:graphic>
          </wp:inline>
        </w:drawing>
      </w:r>
      <w:r>
        <w:rPr>
          <w:noProof/>
        </w:rPr>
        <w:drawing>
          <wp:inline distT="0" distB="0" distL="0" distR="0">
            <wp:extent cx="1440000" cy="944991"/>
            <wp:effectExtent l="0" t="0" r="0" b="0"/>
            <wp:docPr id="13" name="image4.jpg" descr="Photo"/>
            <wp:cNvGraphicFramePr/>
            <a:graphic xmlns:a="http://schemas.openxmlformats.org/drawingml/2006/main">
              <a:graphicData uri="http://schemas.openxmlformats.org/drawingml/2006/picture">
                <pic:pic xmlns:pic="http://schemas.openxmlformats.org/drawingml/2006/picture">
                  <pic:nvPicPr>
                    <pic:cNvPr id="0" name="image4.jpg" descr="Photo"/>
                    <pic:cNvPicPr preferRelativeResize="0"/>
                  </pic:nvPicPr>
                  <pic:blipFill>
                    <a:blip r:embed="rId49"/>
                    <a:srcRect/>
                    <a:stretch>
                      <a:fillRect/>
                    </a:stretch>
                  </pic:blipFill>
                  <pic:spPr>
                    <a:xfrm>
                      <a:off x="0" y="0"/>
                      <a:ext cx="1440000" cy="944991"/>
                    </a:xfrm>
                    <a:prstGeom prst="rect">
                      <a:avLst/>
                    </a:prstGeom>
                    <a:ln/>
                  </pic:spPr>
                </pic:pic>
              </a:graphicData>
            </a:graphic>
          </wp:inline>
        </w:drawing>
      </w:r>
      <w:r>
        <w:rPr>
          <w:noProof/>
        </w:rPr>
        <w:drawing>
          <wp:inline distT="0" distB="0" distL="0" distR="0">
            <wp:extent cx="1440000" cy="944991"/>
            <wp:effectExtent l="0" t="0" r="0" b="0"/>
            <wp:docPr id="14" name="image6.jpg" descr="Photo"/>
            <wp:cNvGraphicFramePr/>
            <a:graphic xmlns:a="http://schemas.openxmlformats.org/drawingml/2006/main">
              <a:graphicData uri="http://schemas.openxmlformats.org/drawingml/2006/picture">
                <pic:pic xmlns:pic="http://schemas.openxmlformats.org/drawingml/2006/picture">
                  <pic:nvPicPr>
                    <pic:cNvPr id="0" name="image6.jpg" descr="Photo"/>
                    <pic:cNvPicPr preferRelativeResize="0"/>
                  </pic:nvPicPr>
                  <pic:blipFill>
                    <a:blip r:embed="rId50"/>
                    <a:srcRect/>
                    <a:stretch>
                      <a:fillRect/>
                    </a:stretch>
                  </pic:blipFill>
                  <pic:spPr>
                    <a:xfrm>
                      <a:off x="0" y="0"/>
                      <a:ext cx="1440000" cy="944991"/>
                    </a:xfrm>
                    <a:prstGeom prst="rect">
                      <a:avLst/>
                    </a:prstGeom>
                    <a:ln/>
                  </pic:spPr>
                </pic:pic>
              </a:graphicData>
            </a:graphic>
          </wp:inline>
        </w:drawing>
      </w:r>
      <w:r>
        <w:rPr>
          <w:rFonts w:ascii="HG正楷書体-PRO" w:eastAsia="HG正楷書体-PRO" w:hAnsi="HG正楷書体-PRO" w:cs="HG正楷書体-PRO"/>
          <w:noProof/>
          <w:highlight w:val="yellow"/>
        </w:rPr>
        <w:drawing>
          <wp:inline distT="0" distB="0" distL="0" distR="0">
            <wp:extent cx="1440000" cy="960669"/>
            <wp:effectExtent l="0" t="0" r="0" b="0"/>
            <wp:docPr id="15"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51"/>
                    <a:srcRect/>
                    <a:stretch>
                      <a:fillRect/>
                    </a:stretch>
                  </pic:blipFill>
                  <pic:spPr>
                    <a:xfrm>
                      <a:off x="0" y="0"/>
                      <a:ext cx="1440000" cy="960669"/>
                    </a:xfrm>
                    <a:prstGeom prst="rect">
                      <a:avLst/>
                    </a:prstGeom>
                    <a:ln/>
                  </pic:spPr>
                </pic:pic>
              </a:graphicData>
            </a:graphic>
          </wp:inline>
        </w:drawing>
      </w:r>
    </w:p>
    <w:p w:rsidR="007E19B3" w:rsidRDefault="007E19B3">
      <w:pPr>
        <w:rPr>
          <w:rFonts w:ascii="HG正楷書体-PRO" w:eastAsia="HG正楷書体-PRO" w:hAnsi="HG正楷書体-PRO" w:cs="HG正楷書体-PRO"/>
          <w:highlight w:val="yellow"/>
        </w:rPr>
      </w:pPr>
    </w:p>
    <w:tbl>
      <w:tblPr>
        <w:tblStyle w:val="a9"/>
        <w:tblW w:w="10890" w:type="dxa"/>
        <w:tblInd w:w="0" w:type="dxa"/>
        <w:tblLayout w:type="fixed"/>
        <w:tblLook w:val="0400" w:firstRow="0" w:lastRow="0" w:firstColumn="0" w:lastColumn="0" w:noHBand="0" w:noVBand="1"/>
      </w:tblPr>
      <w:tblGrid>
        <w:gridCol w:w="1080"/>
        <w:gridCol w:w="1725"/>
        <w:gridCol w:w="1065"/>
        <w:gridCol w:w="1020"/>
        <w:gridCol w:w="1215"/>
        <w:gridCol w:w="1035"/>
        <w:gridCol w:w="1125"/>
        <w:gridCol w:w="1125"/>
        <w:gridCol w:w="1500"/>
      </w:tblGrid>
      <w:tr w:rsidR="007E19B3">
        <w:trPr>
          <w:trHeight w:val="255"/>
        </w:trPr>
        <w:tc>
          <w:tcPr>
            <w:tcW w:w="1080" w:type="dxa"/>
            <w:tcBorders>
              <w:top w:val="nil"/>
              <w:left w:val="nil"/>
              <w:bottom w:val="nil"/>
              <w:right w:val="nil"/>
            </w:tcBorders>
            <w:shd w:val="clear" w:color="auto" w:fill="auto"/>
            <w:vAlign w:val="center"/>
          </w:tcPr>
          <w:p w:rsidR="007E19B3" w:rsidRDefault="007E19B3">
            <w:pPr>
              <w:widowControl/>
              <w:jc w:val="left"/>
              <w:rPr>
                <w:rFonts w:ascii="ＭＳ Ｐゴシック" w:eastAsia="ＭＳ Ｐゴシック" w:hAnsi="ＭＳ Ｐゴシック" w:cs="ＭＳ Ｐゴシック"/>
                <w:sz w:val="24"/>
                <w:szCs w:val="24"/>
              </w:rPr>
            </w:pP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Room Name</w:t>
            </w:r>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Capacity</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Area</w:t>
            </w:r>
          </w:p>
        </w:tc>
        <w:tc>
          <w:tcPr>
            <w:tcW w:w="121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Main Room</w:t>
            </w:r>
          </w:p>
        </w:tc>
        <w:tc>
          <w:tcPr>
            <w:tcW w:w="103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Side Room</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Anteroom</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Wide Veranda</w:t>
            </w:r>
          </w:p>
        </w:tc>
        <w:tc>
          <w:tcPr>
            <w:tcW w:w="150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Indoor Bath</w:t>
            </w:r>
          </w:p>
        </w:tc>
      </w:tr>
      <w:tr w:rsidR="007E19B3">
        <w:trPr>
          <w:trHeight w:val="270"/>
        </w:trPr>
        <w:tc>
          <w:tcPr>
            <w:tcW w:w="1080" w:type="dxa"/>
            <w:vMerge w:val="restart"/>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VIP Room</w:t>
            </w: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Tachibana</w:t>
            </w:r>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 xml:space="preserve">5 </w:t>
            </w:r>
            <w:r>
              <w:rPr>
                <w:rFonts w:ascii="HG正楷書体-PRO" w:eastAsia="HG正楷書体-PRO" w:hAnsi="HG正楷書体-PRO" w:cs="HG正楷書体-PRO"/>
                <w:sz w:val="20"/>
                <w:szCs w:val="20"/>
              </w:rPr>
              <w:t>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97m</w:t>
            </w:r>
            <w:r>
              <w:rPr>
                <w:rFonts w:ascii="Cambria" w:eastAsia="Cambria" w:hAnsi="Cambria" w:cs="Cambria"/>
                <w:color w:val="000000"/>
                <w:sz w:val="20"/>
                <w:szCs w:val="20"/>
              </w:rPr>
              <w:t>²</w:t>
            </w:r>
          </w:p>
        </w:tc>
        <w:tc>
          <w:tcPr>
            <w:tcW w:w="121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 xml:space="preserve">12.5 </w:t>
            </w:r>
            <w:r>
              <w:rPr>
                <w:rFonts w:ascii="HG正楷書体-PRO" w:eastAsia="HG正楷書体-PRO" w:hAnsi="HG正楷書体-PRO" w:cs="HG正楷書体-PRO"/>
                <w:sz w:val="20"/>
                <w:szCs w:val="20"/>
              </w:rPr>
              <w:t>tatami mats</w:t>
            </w:r>
          </w:p>
        </w:tc>
        <w:tc>
          <w:tcPr>
            <w:tcW w:w="103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7.5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13m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 xml:space="preserve">Cypress </w:t>
            </w:r>
            <w:proofErr w:type="spellStart"/>
            <w:r>
              <w:rPr>
                <w:rFonts w:ascii="HG正楷書体-PRO" w:eastAsia="HG正楷書体-PRO" w:hAnsi="HG正楷書体-PRO" w:cs="HG正楷書体-PRO"/>
                <w:sz w:val="20"/>
                <w:szCs w:val="20"/>
              </w:rPr>
              <w:t>onsen</w:t>
            </w:r>
            <w:proofErr w:type="spellEnd"/>
            <w:r>
              <w:rPr>
                <w:rFonts w:ascii="HG正楷書体-PRO" w:eastAsia="HG正楷書体-PRO" w:hAnsi="HG正楷書体-PRO" w:cs="HG正楷書体-PRO"/>
                <w:sz w:val="20"/>
                <w:szCs w:val="20"/>
              </w:rPr>
              <w:t xml:space="preserve"> bath</w:t>
            </w:r>
          </w:p>
        </w:tc>
      </w:tr>
      <w:tr w:rsidR="007E19B3">
        <w:trPr>
          <w:trHeight w:val="240"/>
        </w:trPr>
        <w:tc>
          <w:tcPr>
            <w:tcW w:w="1080" w:type="dxa"/>
            <w:vMerge/>
            <w:tcBorders>
              <w:top w:val="nil"/>
              <w:left w:val="nil"/>
              <w:bottom w:val="nil"/>
              <w:right w:val="nil"/>
            </w:tcBorders>
            <w:shd w:val="clear" w:color="auto" w:fill="auto"/>
            <w:vAlign w:val="center"/>
          </w:tcPr>
          <w:p w:rsidR="007E19B3" w:rsidRDefault="007E19B3">
            <w:pPr>
              <w:pBdr>
                <w:top w:val="nil"/>
                <w:left w:val="nil"/>
                <w:bottom w:val="nil"/>
                <w:right w:val="nil"/>
                <w:between w:val="nil"/>
              </w:pBdr>
              <w:spacing w:line="276" w:lineRule="auto"/>
              <w:jc w:val="left"/>
              <w:rPr>
                <w:rFonts w:ascii="HG正楷書体-PRO" w:eastAsia="HG正楷書体-PRO" w:hAnsi="HG正楷書体-PRO" w:cs="HG正楷書体-PRO"/>
                <w:color w:val="000000"/>
                <w:sz w:val="20"/>
                <w:szCs w:val="20"/>
              </w:rPr>
            </w:pP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proofErr w:type="spellStart"/>
            <w:r>
              <w:rPr>
                <w:rFonts w:ascii="HG正楷書体-PRO" w:eastAsia="HG正楷書体-PRO" w:hAnsi="HG正楷書体-PRO" w:cs="HG正楷書体-PRO"/>
                <w:sz w:val="20"/>
                <w:szCs w:val="20"/>
              </w:rPr>
              <w:t>Sasa</w:t>
            </w:r>
            <w:proofErr w:type="spellEnd"/>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97m</w:t>
            </w:r>
            <w:r>
              <w:rPr>
                <w:rFonts w:ascii="Cambria" w:eastAsia="Cambria" w:hAnsi="Cambria" w:cs="Cambria"/>
                <w:color w:val="000000"/>
                <w:sz w:val="20"/>
                <w:szCs w:val="20"/>
              </w:rPr>
              <w:t>²</w:t>
            </w:r>
          </w:p>
        </w:tc>
        <w:tc>
          <w:tcPr>
            <w:tcW w:w="121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12.5</w:t>
            </w:r>
            <w:r>
              <w:rPr>
                <w:rFonts w:ascii="HG正楷書体-PRO" w:eastAsia="HG正楷書体-PRO" w:hAnsi="HG正楷書体-PRO" w:cs="HG正楷書体-PRO"/>
                <w:sz w:val="20"/>
                <w:szCs w:val="20"/>
              </w:rPr>
              <w:t xml:space="preserve"> tatami mats</w:t>
            </w:r>
          </w:p>
        </w:tc>
        <w:tc>
          <w:tcPr>
            <w:tcW w:w="103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7.5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10m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Semi-open-air bath</w:t>
            </w:r>
          </w:p>
        </w:tc>
      </w:tr>
      <w:tr w:rsidR="007E19B3">
        <w:trPr>
          <w:trHeight w:val="480"/>
        </w:trPr>
        <w:tc>
          <w:tcPr>
            <w:tcW w:w="1080" w:type="dxa"/>
            <w:vMerge w:val="restart"/>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Detached Building</w:t>
            </w: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proofErr w:type="spellStart"/>
            <w:r>
              <w:rPr>
                <w:rFonts w:ascii="HG正楷書体-PRO" w:eastAsia="HG正楷書体-PRO" w:hAnsi="HG正楷書体-PRO" w:cs="HG正楷書体-PRO"/>
                <w:sz w:val="20"/>
                <w:szCs w:val="20"/>
              </w:rPr>
              <w:t>Yamabuki</w:t>
            </w:r>
            <w:proofErr w:type="spellEnd"/>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78m</w:t>
            </w:r>
            <w:r>
              <w:rPr>
                <w:rFonts w:ascii="Cambria" w:eastAsia="Cambria" w:hAnsi="Cambria" w:cs="Cambria"/>
                <w:color w:val="000000"/>
                <w:sz w:val="20"/>
                <w:szCs w:val="20"/>
              </w:rPr>
              <w:t>²</w:t>
            </w:r>
          </w:p>
        </w:tc>
        <w:tc>
          <w:tcPr>
            <w:tcW w:w="121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10</w:t>
            </w:r>
            <w:r>
              <w:rPr>
                <w:rFonts w:ascii="HG正楷書体-PRO" w:eastAsia="HG正楷書体-PRO" w:hAnsi="HG正楷書体-PRO" w:cs="HG正楷書体-PRO"/>
                <w:sz w:val="20"/>
                <w:szCs w:val="20"/>
              </w:rPr>
              <w:t xml:space="preserve"> tatami mats</w:t>
            </w:r>
          </w:p>
        </w:tc>
        <w:tc>
          <w:tcPr>
            <w:tcW w:w="103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6</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7m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8m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proofErr w:type="spellStart"/>
            <w:r>
              <w:rPr>
                <w:rFonts w:ascii="HG正楷書体-PRO" w:eastAsia="HG正楷書体-PRO" w:hAnsi="HG正楷書体-PRO" w:cs="HG正楷書体-PRO"/>
                <w:sz w:val="20"/>
                <w:szCs w:val="20"/>
              </w:rPr>
              <w:t>Onsen</w:t>
            </w:r>
            <w:proofErr w:type="spellEnd"/>
          </w:p>
        </w:tc>
      </w:tr>
      <w:tr w:rsidR="007E19B3">
        <w:trPr>
          <w:trHeight w:val="255"/>
        </w:trPr>
        <w:tc>
          <w:tcPr>
            <w:tcW w:w="1080" w:type="dxa"/>
            <w:vMerge/>
            <w:tcBorders>
              <w:top w:val="nil"/>
              <w:left w:val="nil"/>
              <w:bottom w:val="nil"/>
              <w:right w:val="nil"/>
            </w:tcBorders>
            <w:shd w:val="clear" w:color="auto" w:fill="auto"/>
            <w:vAlign w:val="center"/>
          </w:tcPr>
          <w:p w:rsidR="007E19B3" w:rsidRDefault="007E19B3">
            <w:pPr>
              <w:pBdr>
                <w:top w:val="nil"/>
                <w:left w:val="nil"/>
                <w:bottom w:val="nil"/>
                <w:right w:val="nil"/>
                <w:between w:val="nil"/>
              </w:pBdr>
              <w:spacing w:line="276" w:lineRule="auto"/>
              <w:jc w:val="left"/>
              <w:rPr>
                <w:rFonts w:ascii="HG正楷書体-PRO" w:eastAsia="HG正楷書体-PRO" w:hAnsi="HG正楷書体-PRO" w:cs="HG正楷書体-PRO"/>
                <w:color w:val="000000"/>
                <w:sz w:val="20"/>
                <w:szCs w:val="20"/>
              </w:rPr>
            </w:pP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proofErr w:type="spellStart"/>
            <w:r>
              <w:rPr>
                <w:rFonts w:ascii="HG正楷書体-PRO" w:eastAsia="HG正楷書体-PRO" w:hAnsi="HG正楷書体-PRO" w:cs="HG正楷書体-PRO"/>
                <w:sz w:val="20"/>
                <w:szCs w:val="20"/>
              </w:rPr>
              <w:t>Kasuga</w:t>
            </w:r>
            <w:proofErr w:type="spellEnd"/>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80m</w:t>
            </w:r>
            <w:r>
              <w:rPr>
                <w:rFonts w:ascii="Cambria" w:eastAsia="Cambria" w:hAnsi="Cambria" w:cs="Cambria"/>
                <w:color w:val="000000"/>
                <w:sz w:val="20"/>
                <w:szCs w:val="20"/>
              </w:rPr>
              <w:t>²</w:t>
            </w:r>
          </w:p>
        </w:tc>
        <w:tc>
          <w:tcPr>
            <w:tcW w:w="121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10</w:t>
            </w:r>
            <w:r>
              <w:rPr>
                <w:rFonts w:ascii="HG正楷書体-PRO" w:eastAsia="HG正楷書体-PRO" w:hAnsi="HG正楷書体-PRO" w:cs="HG正楷書体-PRO"/>
                <w:sz w:val="20"/>
                <w:szCs w:val="20"/>
              </w:rPr>
              <w:t xml:space="preserve"> tatami mats</w:t>
            </w:r>
          </w:p>
        </w:tc>
        <w:tc>
          <w:tcPr>
            <w:tcW w:w="103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6</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10m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Stone bath</w:t>
            </w:r>
          </w:p>
        </w:tc>
      </w:tr>
      <w:tr w:rsidR="007E19B3">
        <w:trPr>
          <w:trHeight w:val="240"/>
        </w:trPr>
        <w:tc>
          <w:tcPr>
            <w:tcW w:w="1080" w:type="dxa"/>
            <w:vMerge/>
            <w:tcBorders>
              <w:top w:val="nil"/>
              <w:left w:val="nil"/>
              <w:bottom w:val="nil"/>
              <w:right w:val="nil"/>
            </w:tcBorders>
            <w:shd w:val="clear" w:color="auto" w:fill="auto"/>
            <w:vAlign w:val="center"/>
          </w:tcPr>
          <w:p w:rsidR="007E19B3" w:rsidRDefault="007E19B3">
            <w:pPr>
              <w:pBdr>
                <w:top w:val="nil"/>
                <w:left w:val="nil"/>
                <w:bottom w:val="nil"/>
                <w:right w:val="nil"/>
                <w:between w:val="nil"/>
              </w:pBdr>
              <w:spacing w:line="276" w:lineRule="auto"/>
              <w:jc w:val="left"/>
              <w:rPr>
                <w:rFonts w:ascii="HG正楷書体-PRO" w:eastAsia="HG正楷書体-PRO" w:hAnsi="HG正楷書体-PRO" w:cs="HG正楷書体-PRO"/>
                <w:color w:val="000000"/>
                <w:sz w:val="20"/>
                <w:szCs w:val="20"/>
              </w:rPr>
            </w:pP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proofErr w:type="spellStart"/>
            <w:r>
              <w:rPr>
                <w:rFonts w:ascii="HG正楷書体-PRO" w:eastAsia="HG正楷書体-PRO" w:hAnsi="HG正楷書体-PRO" w:cs="HG正楷書体-PRO"/>
                <w:sz w:val="20"/>
                <w:szCs w:val="20"/>
              </w:rPr>
              <w:t>Chidori</w:t>
            </w:r>
            <w:proofErr w:type="spellEnd"/>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80m</w:t>
            </w:r>
            <w:r>
              <w:rPr>
                <w:rFonts w:ascii="Cambria" w:eastAsia="Cambria" w:hAnsi="Cambria" w:cs="Cambria"/>
                <w:color w:val="000000"/>
                <w:sz w:val="20"/>
                <w:szCs w:val="20"/>
              </w:rPr>
              <w:t>²</w:t>
            </w:r>
          </w:p>
        </w:tc>
        <w:tc>
          <w:tcPr>
            <w:tcW w:w="121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11</w:t>
            </w:r>
            <w:r>
              <w:rPr>
                <w:rFonts w:ascii="HG正楷書体-PRO" w:eastAsia="HG正楷書体-PRO" w:hAnsi="HG正楷書体-PRO" w:cs="HG正楷書体-PRO"/>
                <w:sz w:val="20"/>
                <w:szCs w:val="20"/>
              </w:rPr>
              <w:t xml:space="preserve"> tatami mats</w:t>
            </w:r>
          </w:p>
        </w:tc>
        <w:tc>
          <w:tcPr>
            <w:tcW w:w="103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6</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8m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7E19B3">
            <w:pPr>
              <w:widowControl/>
              <w:jc w:val="center"/>
              <w:rPr>
                <w:rFonts w:ascii="HG正楷書体-PRO" w:eastAsia="HG正楷書体-PRO" w:hAnsi="HG正楷書体-PRO" w:cs="HG正楷書体-PRO"/>
                <w:color w:val="000000"/>
                <w:sz w:val="20"/>
                <w:szCs w:val="20"/>
              </w:rPr>
            </w:pPr>
          </w:p>
        </w:tc>
      </w:tr>
    </w:tbl>
    <w:p w:rsidR="007E19B3" w:rsidRDefault="007E19B3">
      <w:pPr>
        <w:rPr>
          <w:rFonts w:ascii="HG正楷書体-PRO" w:eastAsia="HG正楷書体-PRO" w:hAnsi="HG正楷書体-PRO" w:cs="HG正楷書体-PRO"/>
          <w:highlight w:val="yellow"/>
        </w:rPr>
      </w:pPr>
    </w:p>
    <w:tbl>
      <w:tblPr>
        <w:tblStyle w:val="aa"/>
        <w:tblW w:w="10890" w:type="dxa"/>
        <w:tblInd w:w="0" w:type="dxa"/>
        <w:tblLayout w:type="fixed"/>
        <w:tblLook w:val="0400" w:firstRow="0" w:lastRow="0" w:firstColumn="0" w:lastColumn="0" w:noHBand="0" w:noVBand="1"/>
      </w:tblPr>
      <w:tblGrid>
        <w:gridCol w:w="1080"/>
        <w:gridCol w:w="1725"/>
        <w:gridCol w:w="1065"/>
        <w:gridCol w:w="1020"/>
        <w:gridCol w:w="1125"/>
        <w:gridCol w:w="1125"/>
        <w:gridCol w:w="1125"/>
        <w:gridCol w:w="1125"/>
        <w:gridCol w:w="1500"/>
      </w:tblGrid>
      <w:tr w:rsidR="007E19B3">
        <w:trPr>
          <w:trHeight w:val="255"/>
        </w:trPr>
        <w:tc>
          <w:tcPr>
            <w:tcW w:w="1080" w:type="dxa"/>
            <w:tcBorders>
              <w:top w:val="nil"/>
              <w:left w:val="nil"/>
              <w:bottom w:val="nil"/>
              <w:right w:val="nil"/>
            </w:tcBorders>
            <w:shd w:val="clear" w:color="auto" w:fill="auto"/>
            <w:vAlign w:val="center"/>
          </w:tcPr>
          <w:p w:rsidR="007E19B3" w:rsidRDefault="007E19B3">
            <w:pPr>
              <w:widowControl/>
              <w:jc w:val="left"/>
              <w:rPr>
                <w:rFonts w:ascii="ＭＳ Ｐゴシック" w:eastAsia="ＭＳ Ｐゴシック" w:hAnsi="ＭＳ Ｐゴシック" w:cs="ＭＳ Ｐゴシック"/>
                <w:sz w:val="24"/>
                <w:szCs w:val="24"/>
              </w:rPr>
            </w:pP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Room Name</w:t>
            </w:r>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Capacity</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Area</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Main Room</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Side Room</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Anteroom</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Wide Veranda</w:t>
            </w:r>
          </w:p>
        </w:tc>
        <w:tc>
          <w:tcPr>
            <w:tcW w:w="150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Indoor Bath</w:t>
            </w:r>
          </w:p>
        </w:tc>
      </w:tr>
      <w:tr w:rsidR="007E19B3">
        <w:trPr>
          <w:trHeight w:val="255"/>
        </w:trPr>
        <w:tc>
          <w:tcPr>
            <w:tcW w:w="1080" w:type="dxa"/>
            <w:vMerge w:val="restart"/>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Special Room</w:t>
            </w: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proofErr w:type="spellStart"/>
            <w:r>
              <w:rPr>
                <w:rFonts w:ascii="HG正楷書体-PRO" w:eastAsia="HG正楷書体-PRO" w:hAnsi="HG正楷書体-PRO" w:cs="HG正楷書体-PRO"/>
                <w:sz w:val="20"/>
                <w:szCs w:val="20"/>
              </w:rPr>
              <w:t>Tsukushi</w:t>
            </w:r>
            <w:proofErr w:type="spellEnd"/>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97m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6</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12m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proofErr w:type="spellStart"/>
            <w:r>
              <w:rPr>
                <w:rFonts w:ascii="HG正楷書体-PRO" w:eastAsia="HG正楷書体-PRO" w:hAnsi="HG正楷書体-PRO" w:cs="HG正楷書体-PRO"/>
                <w:sz w:val="20"/>
                <w:szCs w:val="20"/>
              </w:rPr>
              <w:t>Onsen</w:t>
            </w:r>
            <w:proofErr w:type="spellEnd"/>
          </w:p>
        </w:tc>
      </w:tr>
      <w:tr w:rsidR="007E19B3">
        <w:trPr>
          <w:trHeight w:val="240"/>
        </w:trPr>
        <w:tc>
          <w:tcPr>
            <w:tcW w:w="1080" w:type="dxa"/>
            <w:vMerge/>
            <w:tcBorders>
              <w:top w:val="nil"/>
              <w:left w:val="nil"/>
              <w:bottom w:val="nil"/>
              <w:right w:val="nil"/>
            </w:tcBorders>
            <w:shd w:val="clear" w:color="auto" w:fill="auto"/>
            <w:vAlign w:val="center"/>
          </w:tcPr>
          <w:p w:rsidR="007E19B3" w:rsidRDefault="007E19B3">
            <w:pPr>
              <w:pBdr>
                <w:top w:val="nil"/>
                <w:left w:val="nil"/>
                <w:bottom w:val="nil"/>
                <w:right w:val="nil"/>
                <w:between w:val="nil"/>
              </w:pBdr>
              <w:spacing w:line="276" w:lineRule="auto"/>
              <w:jc w:val="left"/>
              <w:rPr>
                <w:rFonts w:ascii="HG正楷書体-PRO" w:eastAsia="HG正楷書体-PRO" w:hAnsi="HG正楷書体-PRO" w:cs="HG正楷書体-PRO"/>
                <w:color w:val="000000"/>
                <w:sz w:val="20"/>
                <w:szCs w:val="20"/>
              </w:rPr>
            </w:pPr>
          </w:p>
        </w:tc>
        <w:tc>
          <w:tcPr>
            <w:tcW w:w="1725" w:type="dxa"/>
            <w:tcBorders>
              <w:top w:val="nil"/>
              <w:left w:val="nil"/>
              <w:bottom w:val="nil"/>
              <w:right w:val="nil"/>
            </w:tcBorders>
            <w:shd w:val="clear" w:color="auto" w:fill="auto"/>
            <w:vAlign w:val="center"/>
          </w:tcPr>
          <w:p w:rsidR="007E19B3" w:rsidRDefault="00F75914">
            <w:pPr>
              <w:widowControl/>
              <w:jc w:val="center"/>
              <w:rPr>
                <w:rFonts w:ascii="HG正楷書体-PRO" w:eastAsia="HG正楷書体-PRO" w:hAnsi="HG正楷書体-PRO" w:cs="HG正楷書体-PRO"/>
                <w:color w:val="000000"/>
                <w:sz w:val="20"/>
                <w:szCs w:val="20"/>
              </w:rPr>
            </w:pPr>
            <w:proofErr w:type="spellStart"/>
            <w:r>
              <w:rPr>
                <w:rFonts w:ascii="HG正楷書体-PRO" w:eastAsia="HG正楷書体-PRO" w:hAnsi="HG正楷書体-PRO" w:cs="HG正楷書体-PRO"/>
                <w:sz w:val="20"/>
                <w:szCs w:val="20"/>
              </w:rPr>
              <w:t>Suwa</w:t>
            </w:r>
            <w:proofErr w:type="spellEnd"/>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97m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12.5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6</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14m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Cypress bath</w:t>
            </w:r>
          </w:p>
        </w:tc>
      </w:tr>
      <w:tr w:rsidR="007E19B3">
        <w:trPr>
          <w:trHeight w:val="240"/>
        </w:trPr>
        <w:tc>
          <w:tcPr>
            <w:tcW w:w="1080" w:type="dxa"/>
            <w:vMerge/>
            <w:tcBorders>
              <w:top w:val="nil"/>
              <w:left w:val="nil"/>
              <w:bottom w:val="nil"/>
              <w:right w:val="nil"/>
            </w:tcBorders>
            <w:shd w:val="clear" w:color="auto" w:fill="auto"/>
            <w:vAlign w:val="center"/>
          </w:tcPr>
          <w:p w:rsidR="007E19B3" w:rsidRDefault="007E19B3">
            <w:pPr>
              <w:pBdr>
                <w:top w:val="nil"/>
                <w:left w:val="nil"/>
                <w:bottom w:val="nil"/>
                <w:right w:val="nil"/>
                <w:between w:val="nil"/>
              </w:pBdr>
              <w:spacing w:line="276" w:lineRule="auto"/>
              <w:jc w:val="left"/>
              <w:rPr>
                <w:rFonts w:ascii="HG正楷書体-PRO" w:eastAsia="HG正楷書体-PRO" w:hAnsi="HG正楷書体-PRO" w:cs="HG正楷書体-PRO"/>
                <w:color w:val="000000"/>
                <w:sz w:val="20"/>
                <w:szCs w:val="20"/>
              </w:rPr>
            </w:pP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proofErr w:type="spellStart"/>
            <w:r>
              <w:rPr>
                <w:rFonts w:ascii="HG正楷書体-PRO" w:eastAsia="HG正楷書体-PRO" w:hAnsi="HG正楷書体-PRO" w:cs="HG正楷書体-PRO"/>
                <w:sz w:val="20"/>
                <w:szCs w:val="20"/>
              </w:rPr>
              <w:t>Chikuma</w:t>
            </w:r>
            <w:proofErr w:type="spellEnd"/>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72m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6</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9m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7E19B3">
            <w:pPr>
              <w:widowControl/>
              <w:jc w:val="center"/>
              <w:rPr>
                <w:rFonts w:ascii="HG正楷書体-PRO" w:eastAsia="HG正楷書体-PRO" w:hAnsi="HG正楷書体-PRO" w:cs="HG正楷書体-PRO"/>
                <w:color w:val="000000"/>
                <w:sz w:val="20"/>
                <w:szCs w:val="20"/>
              </w:rPr>
            </w:pPr>
          </w:p>
        </w:tc>
      </w:tr>
      <w:tr w:rsidR="007E19B3">
        <w:trPr>
          <w:trHeight w:val="495"/>
        </w:trPr>
        <w:tc>
          <w:tcPr>
            <w:tcW w:w="1080" w:type="dxa"/>
            <w:vMerge/>
            <w:tcBorders>
              <w:top w:val="nil"/>
              <w:left w:val="nil"/>
              <w:bottom w:val="nil"/>
              <w:right w:val="nil"/>
            </w:tcBorders>
            <w:shd w:val="clear" w:color="auto" w:fill="auto"/>
            <w:vAlign w:val="center"/>
          </w:tcPr>
          <w:p w:rsidR="007E19B3" w:rsidRDefault="007E19B3">
            <w:pPr>
              <w:pBdr>
                <w:top w:val="nil"/>
                <w:left w:val="nil"/>
                <w:bottom w:val="nil"/>
                <w:right w:val="nil"/>
                <w:between w:val="nil"/>
              </w:pBdr>
              <w:spacing w:line="276" w:lineRule="auto"/>
              <w:jc w:val="left"/>
              <w:rPr>
                <w:rFonts w:ascii="HG正楷書体-PRO" w:eastAsia="HG正楷書体-PRO" w:hAnsi="HG正楷書体-PRO" w:cs="HG正楷書体-PRO"/>
                <w:color w:val="000000"/>
                <w:sz w:val="20"/>
                <w:szCs w:val="20"/>
              </w:rPr>
            </w:pP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proofErr w:type="spellStart"/>
            <w:r>
              <w:rPr>
                <w:rFonts w:ascii="HG正楷書体-PRO" w:eastAsia="HG正楷書体-PRO" w:hAnsi="HG正楷書体-PRO" w:cs="HG正楷書体-PRO"/>
                <w:sz w:val="20"/>
                <w:szCs w:val="20"/>
              </w:rPr>
              <w:t>Zuika</w:t>
            </w:r>
            <w:proofErr w:type="spellEnd"/>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70m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12.5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6</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9m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7E19B3">
            <w:pPr>
              <w:widowControl/>
              <w:jc w:val="center"/>
              <w:rPr>
                <w:rFonts w:ascii="HG正楷書体-PRO" w:eastAsia="HG正楷書体-PRO" w:hAnsi="HG正楷書体-PRO" w:cs="HG正楷書体-PRO"/>
                <w:color w:val="000000"/>
                <w:sz w:val="20"/>
                <w:szCs w:val="20"/>
              </w:rPr>
            </w:pPr>
          </w:p>
        </w:tc>
      </w:tr>
      <w:tr w:rsidR="007E19B3">
        <w:trPr>
          <w:trHeight w:val="390"/>
        </w:trPr>
        <w:tc>
          <w:tcPr>
            <w:tcW w:w="1080" w:type="dxa"/>
            <w:vMerge w:val="restart"/>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Japanese-style Room</w:t>
            </w: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401/501/601</w:t>
            </w:r>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70m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11</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7m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Hot water</w:t>
            </w:r>
          </w:p>
        </w:tc>
      </w:tr>
      <w:tr w:rsidR="007E19B3">
        <w:trPr>
          <w:trHeight w:val="390"/>
        </w:trPr>
        <w:tc>
          <w:tcPr>
            <w:tcW w:w="1080" w:type="dxa"/>
            <w:vMerge/>
            <w:tcBorders>
              <w:top w:val="nil"/>
              <w:left w:val="nil"/>
              <w:bottom w:val="nil"/>
              <w:right w:val="nil"/>
            </w:tcBorders>
            <w:shd w:val="clear" w:color="auto" w:fill="auto"/>
            <w:vAlign w:val="center"/>
          </w:tcPr>
          <w:p w:rsidR="007E19B3" w:rsidRDefault="007E19B3">
            <w:pPr>
              <w:pBdr>
                <w:top w:val="nil"/>
                <w:left w:val="nil"/>
                <w:bottom w:val="nil"/>
                <w:right w:val="nil"/>
                <w:between w:val="nil"/>
              </w:pBdr>
              <w:spacing w:line="276" w:lineRule="auto"/>
              <w:jc w:val="left"/>
              <w:rPr>
                <w:rFonts w:ascii="HG正楷書体-PRO" w:eastAsia="HG正楷書体-PRO" w:hAnsi="HG正楷書体-PRO" w:cs="HG正楷書体-PRO"/>
                <w:color w:val="000000"/>
                <w:sz w:val="20"/>
                <w:szCs w:val="20"/>
              </w:rPr>
            </w:pP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402/502/602</w:t>
            </w:r>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68m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11</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6</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Stone-paved FRP bathtub</w:t>
            </w:r>
          </w:p>
        </w:tc>
      </w:tr>
      <w:tr w:rsidR="007E19B3">
        <w:trPr>
          <w:trHeight w:val="390"/>
        </w:trPr>
        <w:tc>
          <w:tcPr>
            <w:tcW w:w="1080" w:type="dxa"/>
            <w:vMerge/>
            <w:tcBorders>
              <w:top w:val="nil"/>
              <w:left w:val="nil"/>
              <w:bottom w:val="nil"/>
              <w:right w:val="nil"/>
            </w:tcBorders>
            <w:shd w:val="clear" w:color="auto" w:fill="auto"/>
            <w:vAlign w:val="center"/>
          </w:tcPr>
          <w:p w:rsidR="007E19B3" w:rsidRDefault="007E19B3">
            <w:pPr>
              <w:pBdr>
                <w:top w:val="nil"/>
                <w:left w:val="nil"/>
                <w:bottom w:val="nil"/>
                <w:right w:val="nil"/>
                <w:between w:val="nil"/>
              </w:pBdr>
              <w:spacing w:line="276" w:lineRule="auto"/>
              <w:jc w:val="left"/>
              <w:rPr>
                <w:rFonts w:ascii="HG正楷書体-PRO" w:eastAsia="HG正楷書体-PRO" w:hAnsi="HG正楷書体-PRO" w:cs="HG正楷書体-PRO"/>
                <w:color w:val="000000"/>
                <w:sz w:val="20"/>
                <w:szCs w:val="20"/>
              </w:rPr>
            </w:pP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403/503/603</w:t>
            </w:r>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4</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65m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12.5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3</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15m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7E19B3">
            <w:pPr>
              <w:widowControl/>
              <w:jc w:val="center"/>
              <w:rPr>
                <w:rFonts w:ascii="HG正楷書体-PRO" w:eastAsia="HG正楷書体-PRO" w:hAnsi="HG正楷書体-PRO" w:cs="HG正楷書体-PRO"/>
                <w:color w:val="000000"/>
                <w:sz w:val="20"/>
                <w:szCs w:val="20"/>
              </w:rPr>
            </w:pPr>
          </w:p>
        </w:tc>
      </w:tr>
      <w:tr w:rsidR="007E19B3">
        <w:trPr>
          <w:trHeight w:val="390"/>
        </w:trPr>
        <w:tc>
          <w:tcPr>
            <w:tcW w:w="1080" w:type="dxa"/>
            <w:vMerge/>
            <w:tcBorders>
              <w:top w:val="nil"/>
              <w:left w:val="nil"/>
              <w:bottom w:val="nil"/>
              <w:right w:val="nil"/>
            </w:tcBorders>
            <w:shd w:val="clear" w:color="auto" w:fill="auto"/>
            <w:vAlign w:val="center"/>
          </w:tcPr>
          <w:p w:rsidR="007E19B3" w:rsidRDefault="007E19B3">
            <w:pPr>
              <w:pBdr>
                <w:top w:val="nil"/>
                <w:left w:val="nil"/>
                <w:bottom w:val="nil"/>
                <w:right w:val="nil"/>
                <w:between w:val="nil"/>
              </w:pBdr>
              <w:spacing w:line="276" w:lineRule="auto"/>
              <w:jc w:val="left"/>
              <w:rPr>
                <w:rFonts w:ascii="HG正楷書体-PRO" w:eastAsia="HG正楷書体-PRO" w:hAnsi="HG正楷書体-PRO" w:cs="HG正楷書体-PRO"/>
                <w:color w:val="000000"/>
                <w:sz w:val="20"/>
                <w:szCs w:val="20"/>
              </w:rPr>
            </w:pP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404/504/604</w:t>
            </w:r>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72m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12.5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8m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7E19B3">
            <w:pPr>
              <w:widowControl/>
              <w:jc w:val="center"/>
              <w:rPr>
                <w:rFonts w:ascii="HG正楷書体-PRO" w:eastAsia="HG正楷書体-PRO" w:hAnsi="HG正楷書体-PRO" w:cs="HG正楷書体-PRO"/>
                <w:color w:val="000000"/>
                <w:sz w:val="20"/>
                <w:szCs w:val="20"/>
              </w:rPr>
            </w:pPr>
          </w:p>
        </w:tc>
      </w:tr>
      <w:tr w:rsidR="007E19B3">
        <w:trPr>
          <w:trHeight w:val="390"/>
        </w:trPr>
        <w:tc>
          <w:tcPr>
            <w:tcW w:w="1080" w:type="dxa"/>
            <w:vMerge/>
            <w:tcBorders>
              <w:top w:val="nil"/>
              <w:left w:val="nil"/>
              <w:bottom w:val="nil"/>
              <w:right w:val="nil"/>
            </w:tcBorders>
            <w:shd w:val="clear" w:color="auto" w:fill="auto"/>
            <w:vAlign w:val="center"/>
          </w:tcPr>
          <w:p w:rsidR="007E19B3" w:rsidRDefault="007E19B3">
            <w:pPr>
              <w:pBdr>
                <w:top w:val="nil"/>
                <w:left w:val="nil"/>
                <w:bottom w:val="nil"/>
                <w:right w:val="nil"/>
                <w:between w:val="nil"/>
              </w:pBdr>
              <w:spacing w:line="276" w:lineRule="auto"/>
              <w:jc w:val="left"/>
              <w:rPr>
                <w:rFonts w:ascii="HG正楷書体-PRO" w:eastAsia="HG正楷書体-PRO" w:hAnsi="HG正楷書体-PRO" w:cs="HG正楷書体-PRO"/>
                <w:color w:val="000000"/>
                <w:sz w:val="20"/>
                <w:szCs w:val="20"/>
              </w:rPr>
            </w:pP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405/505/605</w:t>
            </w:r>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73m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12.5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5</w:t>
            </w:r>
            <w:r>
              <w:rPr>
                <w:rFonts w:ascii="HG正楷書体-PRO" w:eastAsia="HG正楷書体-PRO" w:hAnsi="HG正楷書体-PRO" w:cs="HG正楷書体-PRO"/>
                <w:sz w:val="20"/>
                <w:szCs w:val="20"/>
              </w:rPr>
              <w:t xml:space="preserve"> tatami mats</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8m</w:t>
            </w:r>
            <w:r>
              <w:rPr>
                <w:rFonts w:ascii="Cambria" w:eastAsia="Cambria" w:hAnsi="Cambria" w:cs="Cambria"/>
                <w:color w:val="000000"/>
                <w:sz w:val="20"/>
                <w:szCs w:val="20"/>
              </w:rPr>
              <w:t>²</w:t>
            </w:r>
          </w:p>
        </w:tc>
        <w:tc>
          <w:tcPr>
            <w:tcW w:w="1500" w:type="dxa"/>
            <w:tcBorders>
              <w:top w:val="nil"/>
              <w:left w:val="nil"/>
              <w:bottom w:val="nil"/>
              <w:right w:val="nil"/>
            </w:tcBorders>
            <w:shd w:val="clear" w:color="auto" w:fill="auto"/>
            <w:vAlign w:val="center"/>
          </w:tcPr>
          <w:p w:rsidR="007E19B3" w:rsidRDefault="007E19B3">
            <w:pPr>
              <w:widowControl/>
              <w:jc w:val="center"/>
              <w:rPr>
                <w:rFonts w:ascii="HG正楷書体-PRO" w:eastAsia="HG正楷書体-PRO" w:hAnsi="HG正楷書体-PRO" w:cs="HG正楷書体-PRO"/>
                <w:color w:val="000000"/>
                <w:sz w:val="20"/>
                <w:szCs w:val="20"/>
              </w:rPr>
            </w:pPr>
          </w:p>
        </w:tc>
      </w:tr>
      <w:tr w:rsidR="007E19B3">
        <w:trPr>
          <w:trHeight w:val="390"/>
        </w:trPr>
        <w:tc>
          <w:tcPr>
            <w:tcW w:w="1080" w:type="dxa"/>
            <w:vMerge w:val="restart"/>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lastRenderedPageBreak/>
              <w:t>Western-style Room</w:t>
            </w: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Twin</w:t>
            </w:r>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2</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45m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50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Unit bath</w:t>
            </w:r>
          </w:p>
        </w:tc>
      </w:tr>
      <w:tr w:rsidR="007E19B3">
        <w:trPr>
          <w:trHeight w:val="390"/>
        </w:trPr>
        <w:tc>
          <w:tcPr>
            <w:tcW w:w="1080" w:type="dxa"/>
            <w:vMerge/>
            <w:tcBorders>
              <w:top w:val="nil"/>
              <w:left w:val="nil"/>
              <w:bottom w:val="nil"/>
              <w:right w:val="nil"/>
            </w:tcBorders>
            <w:shd w:val="clear" w:color="auto" w:fill="auto"/>
            <w:vAlign w:val="center"/>
          </w:tcPr>
          <w:p w:rsidR="007E19B3" w:rsidRDefault="007E19B3">
            <w:pPr>
              <w:pBdr>
                <w:top w:val="nil"/>
                <w:left w:val="nil"/>
                <w:bottom w:val="nil"/>
                <w:right w:val="nil"/>
                <w:between w:val="nil"/>
              </w:pBdr>
              <w:spacing w:line="276" w:lineRule="auto"/>
              <w:jc w:val="left"/>
              <w:rPr>
                <w:rFonts w:ascii="HG正楷書体-PRO" w:eastAsia="HG正楷書体-PRO" w:hAnsi="HG正楷書体-PRO" w:cs="HG正楷書体-PRO"/>
                <w:color w:val="000000"/>
                <w:sz w:val="20"/>
                <w:szCs w:val="20"/>
              </w:rPr>
            </w:pPr>
          </w:p>
        </w:tc>
        <w:tc>
          <w:tcPr>
            <w:tcW w:w="17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Single</w:t>
            </w:r>
          </w:p>
        </w:tc>
        <w:tc>
          <w:tcPr>
            <w:tcW w:w="106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w:t>
            </w:r>
            <w:r>
              <w:rPr>
                <w:rFonts w:ascii="HG正楷書体-PRO" w:eastAsia="HG正楷書体-PRO" w:hAnsi="HG正楷書体-PRO" w:cs="HG正楷書体-PRO"/>
                <w:sz w:val="20"/>
                <w:szCs w:val="20"/>
              </w:rPr>
              <w:t xml:space="preserve"> people</w:t>
            </w:r>
          </w:p>
        </w:tc>
        <w:tc>
          <w:tcPr>
            <w:tcW w:w="1020"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15m</w:t>
            </w:r>
            <w:r>
              <w:rPr>
                <w:rFonts w:ascii="Cambria" w:eastAsia="Cambria" w:hAnsi="Cambria" w:cs="Cambria"/>
                <w:color w:val="000000"/>
                <w:sz w:val="20"/>
                <w:szCs w:val="20"/>
              </w:rPr>
              <w:t>²</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125" w:type="dxa"/>
            <w:tcBorders>
              <w:top w:val="nil"/>
              <w:left w:val="nil"/>
              <w:bottom w:val="nil"/>
              <w:right w:val="nil"/>
            </w:tcBorders>
            <w:shd w:val="clear" w:color="auto" w:fill="auto"/>
            <w:vAlign w:val="center"/>
          </w:tcPr>
          <w:p w:rsidR="007E19B3" w:rsidRDefault="00542C6F">
            <w:pPr>
              <w:widowControl/>
              <w:jc w:val="center"/>
              <w:rPr>
                <w:rFonts w:ascii="HG正楷書体-PRO" w:eastAsia="HG正楷書体-PRO" w:hAnsi="HG正楷書体-PRO" w:cs="HG正楷書体-PRO"/>
                <w:color w:val="000000"/>
                <w:sz w:val="20"/>
                <w:szCs w:val="20"/>
              </w:rPr>
            </w:pPr>
            <w:r>
              <w:rPr>
                <w:rFonts w:ascii="HG正楷書体-PRO" w:eastAsia="HG正楷書体-PRO" w:hAnsi="HG正楷書体-PRO" w:cs="HG正楷書体-PRO"/>
                <w:color w:val="000000"/>
                <w:sz w:val="20"/>
                <w:szCs w:val="20"/>
              </w:rPr>
              <w:t>-</w:t>
            </w:r>
          </w:p>
        </w:tc>
        <w:tc>
          <w:tcPr>
            <w:tcW w:w="1500" w:type="dxa"/>
            <w:tcBorders>
              <w:top w:val="nil"/>
              <w:left w:val="nil"/>
              <w:bottom w:val="nil"/>
              <w:right w:val="nil"/>
            </w:tcBorders>
            <w:shd w:val="clear" w:color="auto" w:fill="auto"/>
            <w:vAlign w:val="center"/>
          </w:tcPr>
          <w:p w:rsidR="007E19B3" w:rsidRDefault="00542C6F">
            <w:pPr>
              <w:widowControl/>
              <w:jc w:val="left"/>
              <w:rPr>
                <w:rFonts w:ascii="HG正楷書体-PRO" w:eastAsia="HG正楷書体-PRO" w:hAnsi="HG正楷書体-PRO" w:cs="HG正楷書体-PRO"/>
                <w:color w:val="000000"/>
                <w:sz w:val="20"/>
                <w:szCs w:val="20"/>
              </w:rPr>
            </w:pPr>
            <w:r>
              <w:rPr>
                <w:rFonts w:ascii="HG正楷書体-PRO" w:eastAsia="HG正楷書体-PRO" w:hAnsi="HG正楷書体-PRO" w:cs="HG正楷書体-PRO"/>
                <w:sz w:val="20"/>
                <w:szCs w:val="20"/>
              </w:rPr>
              <w:t>Unit bath</w:t>
            </w:r>
          </w:p>
        </w:tc>
      </w:tr>
    </w:tbl>
    <w:p w:rsidR="007E19B3" w:rsidRDefault="007E19B3">
      <w:pPr>
        <w:rPr>
          <w:rFonts w:ascii="HG正楷書体-PRO" w:eastAsia="HG正楷書体-PRO" w:hAnsi="HG正楷書体-PRO" w:cs="HG正楷書体-PRO"/>
          <w:highlight w:val="yellow"/>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Building floor plans</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8th floor</w:t>
      </w:r>
      <w:r>
        <w:rPr>
          <w:rFonts w:ascii="HG正楷書体-PRO" w:eastAsia="HG正楷書体-PRO" w:hAnsi="HG正楷書体-PRO" w:cs="HG正楷書体-PRO"/>
          <w:noProof/>
        </w:rPr>
        <w:drawing>
          <wp:inline distT="0" distB="0" distL="0" distR="0">
            <wp:extent cx="1800000" cy="1701867"/>
            <wp:effectExtent l="0" t="0" r="0" b="0"/>
            <wp:docPr id="16"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52"/>
                    <a:srcRect/>
                    <a:stretch>
                      <a:fillRect/>
                    </a:stretch>
                  </pic:blipFill>
                  <pic:spPr>
                    <a:xfrm>
                      <a:off x="0" y="0"/>
                      <a:ext cx="1800000" cy="1701867"/>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7th floor </w:t>
      </w:r>
      <w:r>
        <w:rPr>
          <w:rFonts w:ascii="HG正楷書体-PRO" w:eastAsia="HG正楷書体-PRO" w:hAnsi="HG正楷書体-PRO" w:cs="HG正楷書体-PRO"/>
          <w:noProof/>
        </w:rPr>
        <w:drawing>
          <wp:inline distT="0" distB="0" distL="0" distR="0">
            <wp:extent cx="1800000" cy="1640346"/>
            <wp:effectExtent l="0" t="0" r="0" b="0"/>
            <wp:docPr id="17"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53"/>
                    <a:srcRect/>
                    <a:stretch>
                      <a:fillRect/>
                    </a:stretch>
                  </pic:blipFill>
                  <pic:spPr>
                    <a:xfrm>
                      <a:off x="0" y="0"/>
                      <a:ext cx="1800000" cy="1640346"/>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6th floor</w:t>
      </w:r>
      <w:r>
        <w:rPr>
          <w:rFonts w:ascii="HG正楷書体-PRO" w:eastAsia="HG正楷書体-PRO" w:hAnsi="HG正楷書体-PRO" w:cs="HG正楷書体-PRO"/>
          <w:noProof/>
        </w:rPr>
        <w:drawing>
          <wp:inline distT="0" distB="0" distL="0" distR="0">
            <wp:extent cx="1800000" cy="1643187"/>
            <wp:effectExtent l="0" t="0" r="0" b="0"/>
            <wp:docPr id="40" name="image29.jpg"/>
            <wp:cNvGraphicFramePr/>
            <a:graphic xmlns:a="http://schemas.openxmlformats.org/drawingml/2006/main">
              <a:graphicData uri="http://schemas.openxmlformats.org/drawingml/2006/picture">
                <pic:pic xmlns:pic="http://schemas.openxmlformats.org/drawingml/2006/picture">
                  <pic:nvPicPr>
                    <pic:cNvPr id="0" name="image29.jpg"/>
                    <pic:cNvPicPr preferRelativeResize="0"/>
                  </pic:nvPicPr>
                  <pic:blipFill>
                    <a:blip r:embed="rId54"/>
                    <a:srcRect/>
                    <a:stretch>
                      <a:fillRect/>
                    </a:stretch>
                  </pic:blipFill>
                  <pic:spPr>
                    <a:xfrm>
                      <a:off x="0" y="0"/>
                      <a:ext cx="1800000" cy="1643187"/>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4th-5th floor</w:t>
      </w:r>
      <w:r>
        <w:rPr>
          <w:rFonts w:ascii="HG正楷書体-PRO" w:eastAsia="HG正楷書体-PRO" w:hAnsi="HG正楷書体-PRO" w:cs="HG正楷書体-PRO"/>
          <w:noProof/>
        </w:rPr>
        <w:drawing>
          <wp:inline distT="0" distB="0" distL="0" distR="0">
            <wp:extent cx="1800000" cy="1643187"/>
            <wp:effectExtent l="0" t="0" r="0" b="0"/>
            <wp:docPr id="41" name="image25.jpg"/>
            <wp:cNvGraphicFramePr/>
            <a:graphic xmlns:a="http://schemas.openxmlformats.org/drawingml/2006/main">
              <a:graphicData uri="http://schemas.openxmlformats.org/drawingml/2006/picture">
                <pic:pic xmlns:pic="http://schemas.openxmlformats.org/drawingml/2006/picture">
                  <pic:nvPicPr>
                    <pic:cNvPr id="0" name="image25.jpg"/>
                    <pic:cNvPicPr preferRelativeResize="0"/>
                  </pic:nvPicPr>
                  <pic:blipFill>
                    <a:blip r:embed="rId55"/>
                    <a:srcRect/>
                    <a:stretch>
                      <a:fillRect/>
                    </a:stretch>
                  </pic:blipFill>
                  <pic:spPr>
                    <a:xfrm>
                      <a:off x="0" y="0"/>
                      <a:ext cx="1800000" cy="1643187"/>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3rd floor</w:t>
      </w:r>
      <w:r>
        <w:rPr>
          <w:rFonts w:ascii="HG正楷書体-PRO" w:eastAsia="HG正楷書体-PRO" w:hAnsi="HG正楷書体-PRO" w:cs="HG正楷書体-PRO"/>
          <w:noProof/>
        </w:rPr>
        <w:drawing>
          <wp:inline distT="0" distB="0" distL="0" distR="0">
            <wp:extent cx="1800000" cy="1424854"/>
            <wp:effectExtent l="0" t="0" r="0" b="0"/>
            <wp:docPr id="42" name="image22.jpg"/>
            <wp:cNvGraphicFramePr/>
            <a:graphic xmlns:a="http://schemas.openxmlformats.org/drawingml/2006/main">
              <a:graphicData uri="http://schemas.openxmlformats.org/drawingml/2006/picture">
                <pic:pic xmlns:pic="http://schemas.openxmlformats.org/drawingml/2006/picture">
                  <pic:nvPicPr>
                    <pic:cNvPr id="0" name="image22.jpg"/>
                    <pic:cNvPicPr preferRelativeResize="0"/>
                  </pic:nvPicPr>
                  <pic:blipFill>
                    <a:blip r:embed="rId56"/>
                    <a:srcRect/>
                    <a:stretch>
                      <a:fillRect/>
                    </a:stretch>
                  </pic:blipFill>
                  <pic:spPr>
                    <a:xfrm>
                      <a:off x="0" y="0"/>
                      <a:ext cx="1800000" cy="1424854"/>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lastRenderedPageBreak/>
        <w:t>2nd floor</w:t>
      </w:r>
      <w:r>
        <w:rPr>
          <w:rFonts w:ascii="HG正楷書体-PRO" w:eastAsia="HG正楷書体-PRO" w:hAnsi="HG正楷書体-PRO" w:cs="HG正楷書体-PRO"/>
          <w:noProof/>
        </w:rPr>
        <w:drawing>
          <wp:inline distT="0" distB="0" distL="0" distR="0">
            <wp:extent cx="1800000" cy="1396316"/>
            <wp:effectExtent l="0" t="0" r="0" b="0"/>
            <wp:docPr id="43" name="image23.jpg"/>
            <wp:cNvGraphicFramePr/>
            <a:graphic xmlns:a="http://schemas.openxmlformats.org/drawingml/2006/main">
              <a:graphicData uri="http://schemas.openxmlformats.org/drawingml/2006/picture">
                <pic:pic xmlns:pic="http://schemas.openxmlformats.org/drawingml/2006/picture">
                  <pic:nvPicPr>
                    <pic:cNvPr id="0" name="image23.jpg"/>
                    <pic:cNvPicPr preferRelativeResize="0"/>
                  </pic:nvPicPr>
                  <pic:blipFill>
                    <a:blip r:embed="rId57"/>
                    <a:srcRect/>
                    <a:stretch>
                      <a:fillRect/>
                    </a:stretch>
                  </pic:blipFill>
                  <pic:spPr>
                    <a:xfrm>
                      <a:off x="0" y="0"/>
                      <a:ext cx="1800000" cy="1396316"/>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Guest room floor plans</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VIP rooms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Tachibana</w:t>
      </w:r>
      <w:r>
        <w:rPr>
          <w:rFonts w:ascii="HG正楷書体-PRO" w:eastAsia="HG正楷書体-PRO" w:hAnsi="HG正楷書体-PRO" w:cs="HG正楷書体-PRO"/>
          <w:noProof/>
        </w:rPr>
        <w:drawing>
          <wp:inline distT="0" distB="0" distL="0" distR="0">
            <wp:extent cx="1800000" cy="1198618"/>
            <wp:effectExtent l="0" t="0" r="0" b="0"/>
            <wp:docPr id="44" name="image26.jpg"/>
            <wp:cNvGraphicFramePr/>
            <a:graphic xmlns:a="http://schemas.openxmlformats.org/drawingml/2006/main">
              <a:graphicData uri="http://schemas.openxmlformats.org/drawingml/2006/picture">
                <pic:pic xmlns:pic="http://schemas.openxmlformats.org/drawingml/2006/picture">
                  <pic:nvPicPr>
                    <pic:cNvPr id="0" name="image26.jpg"/>
                    <pic:cNvPicPr preferRelativeResize="0"/>
                  </pic:nvPicPr>
                  <pic:blipFill>
                    <a:blip r:embed="rId58"/>
                    <a:srcRect/>
                    <a:stretch>
                      <a:fillRect/>
                    </a:stretch>
                  </pic:blipFill>
                  <pic:spPr>
                    <a:xfrm>
                      <a:off x="0" y="0"/>
                      <a:ext cx="1800000" cy="1198618"/>
                    </a:xfrm>
                    <a:prstGeom prst="rect">
                      <a:avLst/>
                    </a:prstGeom>
                    <a:ln/>
                  </pic:spPr>
                </pic:pic>
              </a:graphicData>
            </a:graphic>
          </wp:inline>
        </w:drawing>
      </w:r>
    </w:p>
    <w:p w:rsidR="007E19B3" w:rsidRDefault="00542C6F">
      <w:pPr>
        <w:rPr>
          <w:rFonts w:ascii="HG正楷書体-PRO" w:eastAsia="HG正楷書体-PRO" w:hAnsi="HG正楷書体-PRO" w:cs="HG正楷書体-PRO"/>
        </w:rPr>
      </w:pPr>
      <w:proofErr w:type="spellStart"/>
      <w:r>
        <w:rPr>
          <w:rFonts w:ascii="HG正楷書体-PRO" w:eastAsia="HG正楷書体-PRO" w:hAnsi="HG正楷書体-PRO" w:cs="HG正楷書体-PRO"/>
        </w:rPr>
        <w:t>Sasa</w:t>
      </w:r>
      <w:proofErr w:type="spellEnd"/>
      <w:r>
        <w:rPr>
          <w:rFonts w:ascii="HG正楷書体-PRO" w:eastAsia="HG正楷書体-PRO" w:hAnsi="HG正楷書体-PRO" w:cs="HG正楷書体-PRO"/>
          <w:noProof/>
        </w:rPr>
        <w:drawing>
          <wp:inline distT="0" distB="0" distL="0" distR="0">
            <wp:extent cx="1800000" cy="1198618"/>
            <wp:effectExtent l="0" t="0" r="0" b="0"/>
            <wp:docPr id="45" name="image41.jpg"/>
            <wp:cNvGraphicFramePr/>
            <a:graphic xmlns:a="http://schemas.openxmlformats.org/drawingml/2006/main">
              <a:graphicData uri="http://schemas.openxmlformats.org/drawingml/2006/picture">
                <pic:pic xmlns:pic="http://schemas.openxmlformats.org/drawingml/2006/picture">
                  <pic:nvPicPr>
                    <pic:cNvPr id="0" name="image41.jpg"/>
                    <pic:cNvPicPr preferRelativeResize="0"/>
                  </pic:nvPicPr>
                  <pic:blipFill>
                    <a:blip r:embed="rId59"/>
                    <a:srcRect/>
                    <a:stretch>
                      <a:fillRect/>
                    </a:stretch>
                  </pic:blipFill>
                  <pic:spPr>
                    <a:xfrm>
                      <a:off x="0" y="0"/>
                      <a:ext cx="1800000" cy="1198618"/>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Detached buildings</w:t>
      </w:r>
    </w:p>
    <w:p w:rsidR="007E19B3" w:rsidRDefault="00542C6F">
      <w:pPr>
        <w:rPr>
          <w:rFonts w:ascii="HG正楷書体-PRO" w:eastAsia="HG正楷書体-PRO" w:hAnsi="HG正楷書体-PRO" w:cs="HG正楷書体-PRO"/>
        </w:rPr>
      </w:pPr>
      <w:proofErr w:type="spellStart"/>
      <w:r>
        <w:rPr>
          <w:rFonts w:ascii="HG正楷書体-PRO" w:eastAsia="HG正楷書体-PRO" w:hAnsi="HG正楷書体-PRO" w:cs="HG正楷書体-PRO"/>
        </w:rPr>
        <w:t>Yamabuki</w:t>
      </w:r>
      <w:proofErr w:type="spellEnd"/>
      <w:r>
        <w:rPr>
          <w:rFonts w:ascii="HG正楷書体-PRO" w:eastAsia="HG正楷書体-PRO" w:hAnsi="HG正楷書体-PRO" w:cs="HG正楷書体-PRO"/>
          <w:noProof/>
        </w:rPr>
        <w:drawing>
          <wp:inline distT="0" distB="0" distL="0" distR="0">
            <wp:extent cx="1800000" cy="1198618"/>
            <wp:effectExtent l="0" t="0" r="0" b="0"/>
            <wp:docPr id="46" name="image36.jpg"/>
            <wp:cNvGraphicFramePr/>
            <a:graphic xmlns:a="http://schemas.openxmlformats.org/drawingml/2006/main">
              <a:graphicData uri="http://schemas.openxmlformats.org/drawingml/2006/picture">
                <pic:pic xmlns:pic="http://schemas.openxmlformats.org/drawingml/2006/picture">
                  <pic:nvPicPr>
                    <pic:cNvPr id="0" name="image36.jpg"/>
                    <pic:cNvPicPr preferRelativeResize="0"/>
                  </pic:nvPicPr>
                  <pic:blipFill>
                    <a:blip r:embed="rId60"/>
                    <a:srcRect/>
                    <a:stretch>
                      <a:fillRect/>
                    </a:stretch>
                  </pic:blipFill>
                  <pic:spPr>
                    <a:xfrm>
                      <a:off x="0" y="0"/>
                      <a:ext cx="1800000" cy="1198618"/>
                    </a:xfrm>
                    <a:prstGeom prst="rect">
                      <a:avLst/>
                    </a:prstGeom>
                    <a:ln/>
                  </pic:spPr>
                </pic:pic>
              </a:graphicData>
            </a:graphic>
          </wp:inline>
        </w:drawing>
      </w:r>
    </w:p>
    <w:p w:rsidR="007E19B3" w:rsidRDefault="00542C6F">
      <w:pPr>
        <w:rPr>
          <w:rFonts w:ascii="HG正楷書体-PRO" w:eastAsia="HG正楷書体-PRO" w:hAnsi="HG正楷書体-PRO" w:cs="HG正楷書体-PRO"/>
        </w:rPr>
      </w:pPr>
      <w:proofErr w:type="spellStart"/>
      <w:r>
        <w:rPr>
          <w:rFonts w:ascii="HG正楷書体-PRO" w:eastAsia="HG正楷書体-PRO" w:hAnsi="HG正楷書体-PRO" w:cs="HG正楷書体-PRO"/>
        </w:rPr>
        <w:t>Kasuga</w:t>
      </w:r>
      <w:proofErr w:type="spellEnd"/>
      <w:r>
        <w:rPr>
          <w:rFonts w:ascii="HG正楷書体-PRO" w:eastAsia="HG正楷書体-PRO" w:hAnsi="HG正楷書体-PRO" w:cs="HG正楷書体-PRO"/>
          <w:noProof/>
        </w:rPr>
        <w:drawing>
          <wp:inline distT="0" distB="0" distL="0" distR="0">
            <wp:extent cx="1800000" cy="1198618"/>
            <wp:effectExtent l="0" t="0" r="0" b="0"/>
            <wp:docPr id="47" name="image40.jpg"/>
            <wp:cNvGraphicFramePr/>
            <a:graphic xmlns:a="http://schemas.openxmlformats.org/drawingml/2006/main">
              <a:graphicData uri="http://schemas.openxmlformats.org/drawingml/2006/picture">
                <pic:pic xmlns:pic="http://schemas.openxmlformats.org/drawingml/2006/picture">
                  <pic:nvPicPr>
                    <pic:cNvPr id="0" name="image40.jpg"/>
                    <pic:cNvPicPr preferRelativeResize="0"/>
                  </pic:nvPicPr>
                  <pic:blipFill>
                    <a:blip r:embed="rId61"/>
                    <a:srcRect/>
                    <a:stretch>
                      <a:fillRect/>
                    </a:stretch>
                  </pic:blipFill>
                  <pic:spPr>
                    <a:xfrm>
                      <a:off x="0" y="0"/>
                      <a:ext cx="1800000" cy="1198618"/>
                    </a:xfrm>
                    <a:prstGeom prst="rect">
                      <a:avLst/>
                    </a:prstGeom>
                    <a:ln/>
                  </pic:spPr>
                </pic:pic>
              </a:graphicData>
            </a:graphic>
          </wp:inline>
        </w:drawing>
      </w:r>
    </w:p>
    <w:p w:rsidR="007E19B3" w:rsidRDefault="00542C6F">
      <w:pPr>
        <w:rPr>
          <w:rFonts w:ascii="HG正楷書体-PRO" w:eastAsia="HG正楷書体-PRO" w:hAnsi="HG正楷書体-PRO" w:cs="HG正楷書体-PRO"/>
        </w:rPr>
      </w:pPr>
      <w:proofErr w:type="spellStart"/>
      <w:r>
        <w:rPr>
          <w:rFonts w:ascii="HG正楷書体-PRO" w:eastAsia="HG正楷書体-PRO" w:hAnsi="HG正楷書体-PRO" w:cs="HG正楷書体-PRO"/>
        </w:rPr>
        <w:t>Chidori</w:t>
      </w:r>
      <w:proofErr w:type="spellEnd"/>
      <w:r>
        <w:rPr>
          <w:rFonts w:ascii="HG正楷書体-PRO" w:eastAsia="HG正楷書体-PRO" w:hAnsi="HG正楷書体-PRO" w:cs="HG正楷書体-PRO"/>
          <w:noProof/>
        </w:rPr>
        <w:drawing>
          <wp:inline distT="0" distB="0" distL="0" distR="0">
            <wp:extent cx="1800000" cy="1198618"/>
            <wp:effectExtent l="0" t="0" r="0" b="0"/>
            <wp:docPr id="48" name="image37.jpg"/>
            <wp:cNvGraphicFramePr/>
            <a:graphic xmlns:a="http://schemas.openxmlformats.org/drawingml/2006/main">
              <a:graphicData uri="http://schemas.openxmlformats.org/drawingml/2006/picture">
                <pic:pic xmlns:pic="http://schemas.openxmlformats.org/drawingml/2006/picture">
                  <pic:nvPicPr>
                    <pic:cNvPr id="0" name="image37.jpg"/>
                    <pic:cNvPicPr preferRelativeResize="0"/>
                  </pic:nvPicPr>
                  <pic:blipFill>
                    <a:blip r:embed="rId62"/>
                    <a:srcRect/>
                    <a:stretch>
                      <a:fillRect/>
                    </a:stretch>
                  </pic:blipFill>
                  <pic:spPr>
                    <a:xfrm>
                      <a:off x="0" y="0"/>
                      <a:ext cx="1800000" cy="1198618"/>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Special rooms</w:t>
      </w:r>
    </w:p>
    <w:p w:rsidR="007E19B3" w:rsidRDefault="00542C6F">
      <w:pPr>
        <w:rPr>
          <w:rFonts w:ascii="HG正楷書体-PRO" w:eastAsia="HG正楷書体-PRO" w:hAnsi="HG正楷書体-PRO" w:cs="HG正楷書体-PRO"/>
        </w:rPr>
      </w:pPr>
      <w:proofErr w:type="spellStart"/>
      <w:r>
        <w:rPr>
          <w:rFonts w:ascii="HG正楷書体-PRO" w:eastAsia="HG正楷書体-PRO" w:hAnsi="HG正楷書体-PRO" w:cs="HG正楷書体-PRO"/>
        </w:rPr>
        <w:lastRenderedPageBreak/>
        <w:t>Tsukushi</w:t>
      </w:r>
      <w:proofErr w:type="spellEnd"/>
      <w:r>
        <w:rPr>
          <w:rFonts w:ascii="HG正楷書体-PRO" w:eastAsia="HG正楷書体-PRO" w:hAnsi="HG正楷書体-PRO" w:cs="HG正楷書体-PRO"/>
          <w:noProof/>
        </w:rPr>
        <w:drawing>
          <wp:inline distT="0" distB="0" distL="0" distR="0">
            <wp:extent cx="1800000" cy="1198618"/>
            <wp:effectExtent l="0" t="0" r="0" b="0"/>
            <wp:docPr id="49" name="image39.jpg"/>
            <wp:cNvGraphicFramePr/>
            <a:graphic xmlns:a="http://schemas.openxmlformats.org/drawingml/2006/main">
              <a:graphicData uri="http://schemas.openxmlformats.org/drawingml/2006/picture">
                <pic:pic xmlns:pic="http://schemas.openxmlformats.org/drawingml/2006/picture">
                  <pic:nvPicPr>
                    <pic:cNvPr id="0" name="image39.jpg"/>
                    <pic:cNvPicPr preferRelativeResize="0"/>
                  </pic:nvPicPr>
                  <pic:blipFill>
                    <a:blip r:embed="rId63"/>
                    <a:srcRect/>
                    <a:stretch>
                      <a:fillRect/>
                    </a:stretch>
                  </pic:blipFill>
                  <pic:spPr>
                    <a:xfrm>
                      <a:off x="0" y="0"/>
                      <a:ext cx="1800000" cy="1198618"/>
                    </a:xfrm>
                    <a:prstGeom prst="rect">
                      <a:avLst/>
                    </a:prstGeom>
                    <a:ln/>
                  </pic:spPr>
                </pic:pic>
              </a:graphicData>
            </a:graphic>
          </wp:inline>
        </w:drawing>
      </w:r>
    </w:p>
    <w:p w:rsidR="007E19B3" w:rsidRDefault="00F75914">
      <w:pPr>
        <w:rPr>
          <w:rFonts w:ascii="HG正楷書体-PRO" w:eastAsia="HG正楷書体-PRO" w:hAnsi="HG正楷書体-PRO" w:cs="HG正楷書体-PRO"/>
        </w:rPr>
      </w:pPr>
      <w:proofErr w:type="spellStart"/>
      <w:r>
        <w:rPr>
          <w:rFonts w:ascii="HG正楷書体-PRO" w:eastAsia="HG正楷書体-PRO" w:hAnsi="HG正楷書体-PRO" w:cs="HG正楷書体-PRO"/>
        </w:rPr>
        <w:t>Suwa</w:t>
      </w:r>
      <w:proofErr w:type="spellEnd"/>
      <w:r w:rsidR="00542C6F">
        <w:rPr>
          <w:rFonts w:ascii="HG正楷書体-PRO" w:eastAsia="HG正楷書体-PRO" w:hAnsi="HG正楷書体-PRO" w:cs="HG正楷書体-PRO"/>
          <w:noProof/>
        </w:rPr>
        <w:drawing>
          <wp:inline distT="0" distB="0" distL="0" distR="0">
            <wp:extent cx="1800000" cy="1198618"/>
            <wp:effectExtent l="0" t="0" r="0" b="0"/>
            <wp:docPr id="39" name="image27.jpg"/>
            <wp:cNvGraphicFramePr/>
            <a:graphic xmlns:a="http://schemas.openxmlformats.org/drawingml/2006/main">
              <a:graphicData uri="http://schemas.openxmlformats.org/drawingml/2006/picture">
                <pic:pic xmlns:pic="http://schemas.openxmlformats.org/drawingml/2006/picture">
                  <pic:nvPicPr>
                    <pic:cNvPr id="0" name="image27.jpg"/>
                    <pic:cNvPicPr preferRelativeResize="0"/>
                  </pic:nvPicPr>
                  <pic:blipFill>
                    <a:blip r:embed="rId64"/>
                    <a:srcRect/>
                    <a:stretch>
                      <a:fillRect/>
                    </a:stretch>
                  </pic:blipFill>
                  <pic:spPr>
                    <a:xfrm>
                      <a:off x="0" y="0"/>
                      <a:ext cx="1800000" cy="1198618"/>
                    </a:xfrm>
                    <a:prstGeom prst="rect">
                      <a:avLst/>
                    </a:prstGeom>
                    <a:ln/>
                  </pic:spPr>
                </pic:pic>
              </a:graphicData>
            </a:graphic>
          </wp:inline>
        </w:drawing>
      </w:r>
    </w:p>
    <w:p w:rsidR="007E19B3" w:rsidRDefault="00542C6F">
      <w:pPr>
        <w:rPr>
          <w:rFonts w:ascii="HG正楷書体-PRO" w:eastAsia="HG正楷書体-PRO" w:hAnsi="HG正楷書体-PRO" w:cs="HG正楷書体-PRO"/>
        </w:rPr>
      </w:pPr>
      <w:proofErr w:type="spellStart"/>
      <w:r>
        <w:rPr>
          <w:rFonts w:ascii="HG正楷書体-PRO" w:eastAsia="HG正楷書体-PRO" w:hAnsi="HG正楷書体-PRO" w:cs="HG正楷書体-PRO"/>
        </w:rPr>
        <w:t>Chikuma</w:t>
      </w:r>
      <w:proofErr w:type="spellEnd"/>
      <w:r>
        <w:rPr>
          <w:rFonts w:ascii="HG正楷書体-PRO" w:eastAsia="HG正楷書体-PRO" w:hAnsi="HG正楷書体-PRO" w:cs="HG正楷書体-PRO"/>
          <w:noProof/>
        </w:rPr>
        <w:drawing>
          <wp:inline distT="0" distB="0" distL="0" distR="0">
            <wp:extent cx="1800000" cy="1198618"/>
            <wp:effectExtent l="0" t="0" r="0" b="0"/>
            <wp:docPr id="30" name="image18.jpg"/>
            <wp:cNvGraphicFramePr/>
            <a:graphic xmlns:a="http://schemas.openxmlformats.org/drawingml/2006/main">
              <a:graphicData uri="http://schemas.openxmlformats.org/drawingml/2006/picture">
                <pic:pic xmlns:pic="http://schemas.openxmlformats.org/drawingml/2006/picture">
                  <pic:nvPicPr>
                    <pic:cNvPr id="0" name="image18.jpg"/>
                    <pic:cNvPicPr preferRelativeResize="0"/>
                  </pic:nvPicPr>
                  <pic:blipFill>
                    <a:blip r:embed="rId65"/>
                    <a:srcRect/>
                    <a:stretch>
                      <a:fillRect/>
                    </a:stretch>
                  </pic:blipFill>
                  <pic:spPr>
                    <a:xfrm>
                      <a:off x="0" y="0"/>
                      <a:ext cx="1800000" cy="1198618"/>
                    </a:xfrm>
                    <a:prstGeom prst="rect">
                      <a:avLst/>
                    </a:prstGeom>
                    <a:ln/>
                  </pic:spPr>
                </pic:pic>
              </a:graphicData>
            </a:graphic>
          </wp:inline>
        </w:drawing>
      </w:r>
    </w:p>
    <w:p w:rsidR="007E19B3" w:rsidRDefault="00542C6F">
      <w:pPr>
        <w:rPr>
          <w:rFonts w:ascii="HG正楷書体-PRO" w:eastAsia="HG正楷書体-PRO" w:hAnsi="HG正楷書体-PRO" w:cs="HG正楷書体-PRO"/>
        </w:rPr>
      </w:pPr>
      <w:proofErr w:type="spellStart"/>
      <w:r>
        <w:rPr>
          <w:rFonts w:ascii="HG正楷書体-PRO" w:eastAsia="HG正楷書体-PRO" w:hAnsi="HG正楷書体-PRO" w:cs="HG正楷書体-PRO"/>
        </w:rPr>
        <w:t>Zuika</w:t>
      </w:r>
      <w:proofErr w:type="spellEnd"/>
      <w:r>
        <w:rPr>
          <w:rFonts w:ascii="HG正楷書体-PRO" w:eastAsia="HG正楷書体-PRO" w:hAnsi="HG正楷書体-PRO" w:cs="HG正楷書体-PRO"/>
          <w:noProof/>
        </w:rPr>
        <w:drawing>
          <wp:inline distT="0" distB="0" distL="0" distR="0">
            <wp:extent cx="1800000" cy="1198618"/>
            <wp:effectExtent l="0" t="0" r="0" b="0"/>
            <wp:docPr id="31" name="image21.jpg"/>
            <wp:cNvGraphicFramePr/>
            <a:graphic xmlns:a="http://schemas.openxmlformats.org/drawingml/2006/main">
              <a:graphicData uri="http://schemas.openxmlformats.org/drawingml/2006/picture">
                <pic:pic xmlns:pic="http://schemas.openxmlformats.org/drawingml/2006/picture">
                  <pic:nvPicPr>
                    <pic:cNvPr id="0" name="image21.jpg"/>
                    <pic:cNvPicPr preferRelativeResize="0"/>
                  </pic:nvPicPr>
                  <pic:blipFill>
                    <a:blip r:embed="rId66"/>
                    <a:srcRect/>
                    <a:stretch>
                      <a:fillRect/>
                    </a:stretch>
                  </pic:blipFill>
                  <pic:spPr>
                    <a:xfrm>
                      <a:off x="0" y="0"/>
                      <a:ext cx="1800000" cy="1198618"/>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Main building Japanese-style rooms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(Example)</w:t>
      </w:r>
      <w:r>
        <w:rPr>
          <w:rFonts w:ascii="HG正楷書体-PRO" w:eastAsia="HG正楷書体-PRO" w:hAnsi="HG正楷書体-PRO" w:cs="HG正楷書体-PRO"/>
          <w:noProof/>
        </w:rPr>
        <w:drawing>
          <wp:inline distT="0" distB="0" distL="0" distR="0">
            <wp:extent cx="1800000" cy="1198618"/>
            <wp:effectExtent l="0" t="0" r="0" b="0"/>
            <wp:docPr id="32" name="image30.jpg"/>
            <wp:cNvGraphicFramePr/>
            <a:graphic xmlns:a="http://schemas.openxmlformats.org/drawingml/2006/main">
              <a:graphicData uri="http://schemas.openxmlformats.org/drawingml/2006/picture">
                <pic:pic xmlns:pic="http://schemas.openxmlformats.org/drawingml/2006/picture">
                  <pic:nvPicPr>
                    <pic:cNvPr id="0" name="image30.jpg"/>
                    <pic:cNvPicPr preferRelativeResize="0"/>
                  </pic:nvPicPr>
                  <pic:blipFill>
                    <a:blip r:embed="rId67"/>
                    <a:srcRect/>
                    <a:stretch>
                      <a:fillRect/>
                    </a:stretch>
                  </pic:blipFill>
                  <pic:spPr>
                    <a:xfrm>
                      <a:off x="0" y="0"/>
                      <a:ext cx="1800000" cy="1198618"/>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Sample Plan 1</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Purpose: Meeting and Socializing</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Itinerary: 1 night, 2 days with dinner and breakfast</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Day 1</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Morning: Travel - From Tokyo Station to Atami Station by Shinkansen (approx. 45 minutes), then from Atami Station to the ryokan by taxi (approx. 10 minutes)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12:45: Gather at the ryokan</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13:00: Meeting Part 1 - Policy Explanation</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15:00: Break and Check-in</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15:30: Meeting Part 2 - Breakout Sessions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18:00: </w:t>
      </w:r>
      <w:proofErr w:type="spellStart"/>
      <w:r>
        <w:rPr>
          <w:rFonts w:ascii="HG正楷書体-PRO" w:eastAsia="HG正楷書体-PRO" w:hAnsi="HG正楷書体-PRO" w:cs="HG正楷書体-PRO"/>
        </w:rPr>
        <w:t>Onsen</w:t>
      </w:r>
      <w:proofErr w:type="spellEnd"/>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17:30: Dinner</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20:00: Social Gathering (2nd round)</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Day 2</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6:00: </w:t>
      </w:r>
      <w:proofErr w:type="spellStart"/>
      <w:r>
        <w:rPr>
          <w:rFonts w:ascii="HG正楷書体-PRO" w:eastAsia="HG正楷書体-PRO" w:hAnsi="HG正楷書体-PRO" w:cs="HG正楷書体-PRO"/>
        </w:rPr>
        <w:t>Onsen</w:t>
      </w:r>
      <w:proofErr w:type="spellEnd"/>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7:30: Breakfast</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9:00: Meeting Part 3 - Briefing Session</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lastRenderedPageBreak/>
        <w:t>11:00: Check-out and Disperse/Free Time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40000" cy="959242"/>
            <wp:effectExtent l="0" t="0" r="0" b="0"/>
            <wp:docPr id="33"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68"/>
                    <a:srcRect/>
                    <a:stretch>
                      <a:fillRect/>
                    </a:stretch>
                  </pic:blipFill>
                  <pic:spPr>
                    <a:xfrm>
                      <a:off x="0" y="0"/>
                      <a:ext cx="1440000" cy="959242"/>
                    </a:xfrm>
                    <a:prstGeom prst="rect">
                      <a:avLst/>
                    </a:prstGeom>
                    <a:ln/>
                  </pic:spPr>
                </pic:pic>
              </a:graphicData>
            </a:graphic>
          </wp:inline>
        </w:drawing>
      </w:r>
      <w:r>
        <w:rPr>
          <w:noProof/>
        </w:rPr>
        <w:drawing>
          <wp:inline distT="0" distB="0" distL="0" distR="0">
            <wp:extent cx="1440000" cy="945000"/>
            <wp:effectExtent l="0" t="0" r="0" b="0"/>
            <wp:docPr id="34" name="image20.jpg" descr="Photo"/>
            <wp:cNvGraphicFramePr/>
            <a:graphic xmlns:a="http://schemas.openxmlformats.org/drawingml/2006/main">
              <a:graphicData uri="http://schemas.openxmlformats.org/drawingml/2006/picture">
                <pic:pic xmlns:pic="http://schemas.openxmlformats.org/drawingml/2006/picture">
                  <pic:nvPicPr>
                    <pic:cNvPr id="0" name="image20.jpg" descr="Photo"/>
                    <pic:cNvPicPr preferRelativeResize="0"/>
                  </pic:nvPicPr>
                  <pic:blipFill>
                    <a:blip r:embed="rId44"/>
                    <a:srcRect/>
                    <a:stretch>
                      <a:fillRect/>
                    </a:stretch>
                  </pic:blipFill>
                  <pic:spPr>
                    <a:xfrm>
                      <a:off x="0" y="0"/>
                      <a:ext cx="1440000" cy="945000"/>
                    </a:xfrm>
                    <a:prstGeom prst="rect">
                      <a:avLst/>
                    </a:prstGeom>
                    <a:ln/>
                  </pic:spPr>
                </pic:pic>
              </a:graphicData>
            </a:graphic>
          </wp:inline>
        </w:drawing>
      </w:r>
      <w:r>
        <w:t xml:space="preserve"> </w:t>
      </w:r>
      <w:r>
        <w:rPr>
          <w:noProof/>
        </w:rPr>
        <w:drawing>
          <wp:inline distT="0" distB="0" distL="0" distR="0">
            <wp:extent cx="1440000" cy="945000"/>
            <wp:effectExtent l="0" t="0" r="0" b="0"/>
            <wp:docPr id="35" name="image1.jpg" descr="Photo"/>
            <wp:cNvGraphicFramePr/>
            <a:graphic xmlns:a="http://schemas.openxmlformats.org/drawingml/2006/main">
              <a:graphicData uri="http://schemas.openxmlformats.org/drawingml/2006/picture">
                <pic:pic xmlns:pic="http://schemas.openxmlformats.org/drawingml/2006/picture">
                  <pic:nvPicPr>
                    <pic:cNvPr id="0" name="image1.jpg" descr="Photo"/>
                    <pic:cNvPicPr preferRelativeResize="0"/>
                  </pic:nvPicPr>
                  <pic:blipFill>
                    <a:blip r:embed="rId45"/>
                    <a:srcRect/>
                    <a:stretch>
                      <a:fillRect/>
                    </a:stretch>
                  </pic:blipFill>
                  <pic:spPr>
                    <a:xfrm>
                      <a:off x="0" y="0"/>
                      <a:ext cx="1440000" cy="94500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noProof/>
        </w:rPr>
        <w:drawing>
          <wp:inline distT="0" distB="0" distL="0" distR="0">
            <wp:extent cx="1440000" cy="945000"/>
            <wp:effectExtent l="0" t="0" r="0" b="0"/>
            <wp:docPr id="36" name="image15.jpg" descr="Photo"/>
            <wp:cNvGraphicFramePr/>
            <a:graphic xmlns:a="http://schemas.openxmlformats.org/drawingml/2006/main">
              <a:graphicData uri="http://schemas.openxmlformats.org/drawingml/2006/picture">
                <pic:pic xmlns:pic="http://schemas.openxmlformats.org/drawingml/2006/picture">
                  <pic:nvPicPr>
                    <pic:cNvPr id="0" name="image15.jpg" descr="Photo"/>
                    <pic:cNvPicPr preferRelativeResize="0"/>
                  </pic:nvPicPr>
                  <pic:blipFill>
                    <a:blip r:embed="rId42"/>
                    <a:srcRect/>
                    <a:stretch>
                      <a:fillRect/>
                    </a:stretch>
                  </pic:blipFill>
                  <pic:spPr>
                    <a:xfrm>
                      <a:off x="0" y="0"/>
                      <a:ext cx="1440000" cy="945000"/>
                    </a:xfrm>
                    <a:prstGeom prst="rect">
                      <a:avLst/>
                    </a:prstGeom>
                    <a:ln/>
                  </pic:spPr>
                </pic:pic>
              </a:graphicData>
            </a:graphic>
          </wp:inline>
        </w:drawing>
      </w:r>
      <w:r>
        <w:rPr>
          <w:noProof/>
        </w:rPr>
        <w:drawing>
          <wp:inline distT="0" distB="0" distL="0" distR="0">
            <wp:extent cx="1440000" cy="945000"/>
            <wp:effectExtent l="0" t="0" r="0" b="0"/>
            <wp:docPr id="37" name="image13.jpg" descr="Photo"/>
            <wp:cNvGraphicFramePr/>
            <a:graphic xmlns:a="http://schemas.openxmlformats.org/drawingml/2006/main">
              <a:graphicData uri="http://schemas.openxmlformats.org/drawingml/2006/picture">
                <pic:pic xmlns:pic="http://schemas.openxmlformats.org/drawingml/2006/picture">
                  <pic:nvPicPr>
                    <pic:cNvPr id="0" name="image13.jpg" descr="Photo"/>
                    <pic:cNvPicPr preferRelativeResize="0"/>
                  </pic:nvPicPr>
                  <pic:blipFill>
                    <a:blip r:embed="rId46"/>
                    <a:srcRect/>
                    <a:stretch>
                      <a:fillRect/>
                    </a:stretch>
                  </pic:blipFill>
                  <pic:spPr>
                    <a:xfrm>
                      <a:off x="0" y="0"/>
                      <a:ext cx="1440000" cy="945000"/>
                    </a:xfrm>
                    <a:prstGeom prst="rect">
                      <a:avLst/>
                    </a:prstGeom>
                    <a:ln/>
                  </pic:spPr>
                </pic:pic>
              </a:graphicData>
            </a:graphic>
          </wp:inline>
        </w:drawing>
      </w:r>
      <w:r>
        <w:rPr>
          <w:noProof/>
        </w:rPr>
        <w:drawing>
          <wp:inline distT="0" distB="0" distL="0" distR="0">
            <wp:extent cx="1440000" cy="960000"/>
            <wp:effectExtent l="0" t="0" r="0" b="0"/>
            <wp:docPr id="38" name="image24.jpg" descr="Photo"/>
            <wp:cNvGraphicFramePr/>
            <a:graphic xmlns:a="http://schemas.openxmlformats.org/drawingml/2006/main">
              <a:graphicData uri="http://schemas.openxmlformats.org/drawingml/2006/picture">
                <pic:pic xmlns:pic="http://schemas.openxmlformats.org/drawingml/2006/picture">
                  <pic:nvPicPr>
                    <pic:cNvPr id="0" name="image24.jpg" descr="Photo"/>
                    <pic:cNvPicPr preferRelativeResize="0"/>
                  </pic:nvPicPr>
                  <pic:blipFill>
                    <a:blip r:embed="rId25"/>
                    <a:srcRect/>
                    <a:stretch>
                      <a:fillRect/>
                    </a:stretch>
                  </pic:blipFill>
                  <pic:spPr>
                    <a:xfrm>
                      <a:off x="0" y="0"/>
                      <a:ext cx="1440000" cy="96000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40000" cy="960000"/>
            <wp:effectExtent l="0" t="0" r="0" b="0"/>
            <wp:docPr id="28" name="image28.jpg"/>
            <wp:cNvGraphicFramePr/>
            <a:graphic xmlns:a="http://schemas.openxmlformats.org/drawingml/2006/main">
              <a:graphicData uri="http://schemas.openxmlformats.org/drawingml/2006/picture">
                <pic:pic xmlns:pic="http://schemas.openxmlformats.org/drawingml/2006/picture">
                  <pic:nvPicPr>
                    <pic:cNvPr id="0" name="image28.jpg"/>
                    <pic:cNvPicPr preferRelativeResize="0"/>
                  </pic:nvPicPr>
                  <pic:blipFill>
                    <a:blip r:embed="rId69"/>
                    <a:srcRect/>
                    <a:stretch>
                      <a:fillRect/>
                    </a:stretch>
                  </pic:blipFill>
                  <pic:spPr>
                    <a:xfrm>
                      <a:off x="0" y="0"/>
                      <a:ext cx="1440000" cy="960000"/>
                    </a:xfrm>
                    <a:prstGeom prst="rect">
                      <a:avLst/>
                    </a:prstGeom>
                    <a:ln/>
                  </pic:spPr>
                </pic:pic>
              </a:graphicData>
            </a:graphic>
          </wp:inline>
        </w:drawing>
      </w:r>
      <w:r>
        <w:rPr>
          <w:noProof/>
        </w:rPr>
        <w:drawing>
          <wp:inline distT="0" distB="0" distL="0" distR="0">
            <wp:extent cx="1440000" cy="943820"/>
            <wp:effectExtent l="0" t="0" r="0" b="0"/>
            <wp:docPr id="29" name="image63.jpg" descr="Photo"/>
            <wp:cNvGraphicFramePr/>
            <a:graphic xmlns:a="http://schemas.openxmlformats.org/drawingml/2006/main">
              <a:graphicData uri="http://schemas.openxmlformats.org/drawingml/2006/picture">
                <pic:pic xmlns:pic="http://schemas.openxmlformats.org/drawingml/2006/picture">
                  <pic:nvPicPr>
                    <pic:cNvPr id="0" name="image63.jpg" descr="Photo"/>
                    <pic:cNvPicPr preferRelativeResize="0"/>
                  </pic:nvPicPr>
                  <pic:blipFill>
                    <a:blip r:embed="rId70"/>
                    <a:srcRect/>
                    <a:stretch>
                      <a:fillRect/>
                    </a:stretch>
                  </pic:blipFill>
                  <pic:spPr>
                    <a:xfrm>
                      <a:off x="0" y="0"/>
                      <a:ext cx="1440000" cy="943820"/>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Sample Plan 2</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Purpose: Sightseeing, Refreshment, Cultural Experience, Socializing</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Itinerary: 1 night, 2 days with dinner and breakfast</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Day 1</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Until Evening: Free time in groups - Sightseeing in Atami, Golf, Fishing Boat Trip</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15:00: Check-in, Hot Spring Bath available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17:30: Dinner &amp; Cultural Experience - Enjoy the songs and dances of Atami's traditional "Atami </w:t>
      </w:r>
      <w:proofErr w:type="spellStart"/>
      <w:r>
        <w:rPr>
          <w:rFonts w:ascii="HG正楷書体-PRO" w:eastAsia="HG正楷書体-PRO" w:hAnsi="HG正楷書体-PRO" w:cs="HG正楷書体-PRO"/>
        </w:rPr>
        <w:t>Geigi</w:t>
      </w:r>
      <w:proofErr w:type="spellEnd"/>
      <w:r>
        <w:rPr>
          <w:rFonts w:ascii="HG正楷書体-PRO" w:eastAsia="HG正楷書体-PRO" w:hAnsi="HG正楷書体-PRO" w:cs="HG正楷書体-PRO"/>
        </w:rPr>
        <w:t xml:space="preserve">" (geisha), and experience </w:t>
      </w:r>
      <w:proofErr w:type="spellStart"/>
      <w:r>
        <w:rPr>
          <w:rFonts w:ascii="HG正楷書体-PRO" w:eastAsia="HG正楷書体-PRO" w:hAnsi="HG正楷書体-PRO" w:cs="HG正楷書体-PRO"/>
        </w:rPr>
        <w:t>ozashiki-asobi</w:t>
      </w:r>
      <w:proofErr w:type="spellEnd"/>
      <w:r>
        <w:rPr>
          <w:rFonts w:ascii="HG正楷書体-PRO" w:eastAsia="HG正楷書体-PRO" w:hAnsi="HG正楷書体-PRO" w:cs="HG正楷書体-PRO"/>
        </w:rPr>
        <w:t xml:space="preserve"> (traditional geisha games)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20:00: Social Gathering (2nd round)</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Day 2</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6:00: </w:t>
      </w:r>
      <w:proofErr w:type="spellStart"/>
      <w:r>
        <w:rPr>
          <w:rFonts w:ascii="HG正楷書体-PRO" w:eastAsia="HG正楷書体-PRO" w:hAnsi="HG正楷書体-PRO" w:cs="HG正楷書体-PRO"/>
        </w:rPr>
        <w:t>Onsen</w:t>
      </w:r>
      <w:proofErr w:type="spellEnd"/>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7:30: Breakfast</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9:00: Tour of the </w:t>
      </w:r>
      <w:proofErr w:type="spellStart"/>
      <w:r>
        <w:rPr>
          <w:rFonts w:ascii="HG正楷書体-PRO" w:eastAsia="HG正楷書体-PRO" w:hAnsi="HG正楷書体-PRO" w:cs="HG正楷書体-PRO"/>
        </w:rPr>
        <w:t>Sukiya</w:t>
      </w:r>
      <w:proofErr w:type="spellEnd"/>
      <w:r>
        <w:rPr>
          <w:rFonts w:ascii="HG正楷書体-PRO" w:eastAsia="HG正楷書体-PRO" w:hAnsi="HG正楷書体-PRO" w:cs="HG正楷書体-PRO"/>
        </w:rPr>
        <w:t>-style Architecture &amp; Tea Rooms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11:00: Check-out</w:t>
      </w:r>
    </w:p>
    <w:p w:rsidR="007E19B3" w:rsidRDefault="00542C6F">
      <w:pPr>
        <w:rPr>
          <w:rFonts w:ascii="HG正楷書体-PRO" w:eastAsia="HG正楷書体-PRO" w:hAnsi="HG正楷書体-PRO" w:cs="HG正楷書体-PRO"/>
        </w:rPr>
      </w:pPr>
      <w:r>
        <w:rPr>
          <w:noProof/>
        </w:rPr>
        <w:drawing>
          <wp:inline distT="0" distB="0" distL="0" distR="0">
            <wp:extent cx="1440000" cy="945000"/>
            <wp:effectExtent l="0" t="0" r="0" b="0"/>
            <wp:docPr id="63" name="image15.jpg" descr="Photo"/>
            <wp:cNvGraphicFramePr/>
            <a:graphic xmlns:a="http://schemas.openxmlformats.org/drawingml/2006/main">
              <a:graphicData uri="http://schemas.openxmlformats.org/drawingml/2006/picture">
                <pic:pic xmlns:pic="http://schemas.openxmlformats.org/drawingml/2006/picture">
                  <pic:nvPicPr>
                    <pic:cNvPr id="0" name="image15.jpg" descr="Photo"/>
                    <pic:cNvPicPr preferRelativeResize="0"/>
                  </pic:nvPicPr>
                  <pic:blipFill>
                    <a:blip r:embed="rId42"/>
                    <a:srcRect/>
                    <a:stretch>
                      <a:fillRect/>
                    </a:stretch>
                  </pic:blipFill>
                  <pic:spPr>
                    <a:xfrm>
                      <a:off x="0" y="0"/>
                      <a:ext cx="1440000" cy="945000"/>
                    </a:xfrm>
                    <a:prstGeom prst="rect">
                      <a:avLst/>
                    </a:prstGeom>
                    <a:ln/>
                  </pic:spPr>
                </pic:pic>
              </a:graphicData>
            </a:graphic>
          </wp:inline>
        </w:drawing>
      </w:r>
      <w:r>
        <w:rPr>
          <w:rFonts w:ascii="HG正楷書体-PRO" w:eastAsia="HG正楷書体-PRO" w:hAnsi="HG正楷書体-PRO" w:cs="HG正楷書体-PRO"/>
          <w:noProof/>
        </w:rPr>
        <w:drawing>
          <wp:inline distT="0" distB="0" distL="0" distR="0">
            <wp:extent cx="1440000" cy="959242"/>
            <wp:effectExtent l="0" t="0" r="0" b="0"/>
            <wp:docPr id="64" name="image49.jpg"/>
            <wp:cNvGraphicFramePr/>
            <a:graphic xmlns:a="http://schemas.openxmlformats.org/drawingml/2006/main">
              <a:graphicData uri="http://schemas.openxmlformats.org/drawingml/2006/picture">
                <pic:pic xmlns:pic="http://schemas.openxmlformats.org/drawingml/2006/picture">
                  <pic:nvPicPr>
                    <pic:cNvPr id="0" name="image49.jpg"/>
                    <pic:cNvPicPr preferRelativeResize="0"/>
                  </pic:nvPicPr>
                  <pic:blipFill>
                    <a:blip r:embed="rId71"/>
                    <a:srcRect/>
                    <a:stretch>
                      <a:fillRect/>
                    </a:stretch>
                  </pic:blipFill>
                  <pic:spPr>
                    <a:xfrm>
                      <a:off x="0" y="0"/>
                      <a:ext cx="1440000" cy="959242"/>
                    </a:xfrm>
                    <a:prstGeom prst="rect">
                      <a:avLst/>
                    </a:prstGeom>
                    <a:ln/>
                  </pic:spPr>
                </pic:pic>
              </a:graphicData>
            </a:graphic>
          </wp:inline>
        </w:drawing>
      </w:r>
      <w:r>
        <w:rPr>
          <w:rFonts w:ascii="HG正楷書体-PRO" w:eastAsia="HG正楷書体-PRO" w:hAnsi="HG正楷書体-PRO" w:cs="HG正楷書体-PRO"/>
          <w:noProof/>
        </w:rPr>
        <w:drawing>
          <wp:inline distT="0" distB="0" distL="0" distR="0">
            <wp:extent cx="1440000" cy="954652"/>
            <wp:effectExtent l="0" t="0" r="0" b="0"/>
            <wp:docPr id="65"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72"/>
                    <a:srcRect/>
                    <a:stretch>
                      <a:fillRect/>
                    </a:stretch>
                  </pic:blipFill>
                  <pic:spPr>
                    <a:xfrm>
                      <a:off x="0" y="0"/>
                      <a:ext cx="1440000" cy="954652"/>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noProof/>
        </w:rPr>
        <w:drawing>
          <wp:inline distT="0" distB="0" distL="0" distR="0">
            <wp:extent cx="1440000" cy="945000"/>
            <wp:effectExtent l="0" t="0" r="0" b="0"/>
            <wp:docPr id="66" name="image13.jpg" descr="Photo"/>
            <wp:cNvGraphicFramePr/>
            <a:graphic xmlns:a="http://schemas.openxmlformats.org/drawingml/2006/main">
              <a:graphicData uri="http://schemas.openxmlformats.org/drawingml/2006/picture">
                <pic:pic xmlns:pic="http://schemas.openxmlformats.org/drawingml/2006/picture">
                  <pic:nvPicPr>
                    <pic:cNvPr id="0" name="image13.jpg" descr="Photo"/>
                    <pic:cNvPicPr preferRelativeResize="0"/>
                  </pic:nvPicPr>
                  <pic:blipFill>
                    <a:blip r:embed="rId46"/>
                    <a:srcRect/>
                    <a:stretch>
                      <a:fillRect/>
                    </a:stretch>
                  </pic:blipFill>
                  <pic:spPr>
                    <a:xfrm>
                      <a:off x="0" y="0"/>
                      <a:ext cx="1440000" cy="945000"/>
                    </a:xfrm>
                    <a:prstGeom prst="rect">
                      <a:avLst/>
                    </a:prstGeom>
                    <a:ln/>
                  </pic:spPr>
                </pic:pic>
              </a:graphicData>
            </a:graphic>
          </wp:inline>
        </w:drawing>
      </w:r>
      <w:r>
        <w:rPr>
          <w:rFonts w:ascii="HG正楷書体-PRO" w:eastAsia="HG正楷書体-PRO" w:hAnsi="HG正楷書体-PRO" w:cs="HG正楷書体-PRO"/>
          <w:noProof/>
        </w:rPr>
        <w:drawing>
          <wp:inline distT="0" distB="0" distL="0" distR="0">
            <wp:extent cx="1440000" cy="960000"/>
            <wp:effectExtent l="0" t="0" r="0" b="0"/>
            <wp:docPr id="67" name="image28.jpg"/>
            <wp:cNvGraphicFramePr/>
            <a:graphic xmlns:a="http://schemas.openxmlformats.org/drawingml/2006/main">
              <a:graphicData uri="http://schemas.openxmlformats.org/drawingml/2006/picture">
                <pic:pic xmlns:pic="http://schemas.openxmlformats.org/drawingml/2006/picture">
                  <pic:nvPicPr>
                    <pic:cNvPr id="0" name="image28.jpg"/>
                    <pic:cNvPicPr preferRelativeResize="0"/>
                  </pic:nvPicPr>
                  <pic:blipFill>
                    <a:blip r:embed="rId69"/>
                    <a:srcRect/>
                    <a:stretch>
                      <a:fillRect/>
                    </a:stretch>
                  </pic:blipFill>
                  <pic:spPr>
                    <a:xfrm>
                      <a:off x="0" y="0"/>
                      <a:ext cx="1440000" cy="960000"/>
                    </a:xfrm>
                    <a:prstGeom prst="rect">
                      <a:avLst/>
                    </a:prstGeom>
                    <a:ln/>
                  </pic:spPr>
                </pic:pic>
              </a:graphicData>
            </a:graphic>
          </wp:inline>
        </w:drawing>
      </w:r>
      <w:r>
        <w:rPr>
          <w:rFonts w:ascii="HG正楷書体-PRO" w:eastAsia="HG正楷書体-PRO" w:hAnsi="HG正楷書体-PRO" w:cs="HG正楷書体-PRO"/>
          <w:noProof/>
          <w:highlight w:val="yellow"/>
        </w:rPr>
        <w:drawing>
          <wp:inline distT="0" distB="0" distL="0" distR="0">
            <wp:extent cx="1440000" cy="960669"/>
            <wp:effectExtent l="0" t="0" r="0" b="0"/>
            <wp:docPr id="68"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51"/>
                    <a:srcRect/>
                    <a:stretch>
                      <a:fillRect/>
                    </a:stretch>
                  </pic:blipFill>
                  <pic:spPr>
                    <a:xfrm>
                      <a:off x="0" y="0"/>
                      <a:ext cx="1440000" cy="960669"/>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noProof/>
        </w:rPr>
        <w:drawing>
          <wp:inline distT="0" distB="0" distL="0" distR="0">
            <wp:extent cx="1440000" cy="943820"/>
            <wp:effectExtent l="0" t="0" r="0" b="0"/>
            <wp:docPr id="69" name="image63.jpg" descr="Photo"/>
            <wp:cNvGraphicFramePr/>
            <a:graphic xmlns:a="http://schemas.openxmlformats.org/drawingml/2006/main">
              <a:graphicData uri="http://schemas.openxmlformats.org/drawingml/2006/picture">
                <pic:pic xmlns:pic="http://schemas.openxmlformats.org/drawingml/2006/picture">
                  <pic:nvPicPr>
                    <pic:cNvPr id="0" name="image63.jpg" descr="Photo"/>
                    <pic:cNvPicPr preferRelativeResize="0"/>
                  </pic:nvPicPr>
                  <pic:blipFill>
                    <a:blip r:embed="rId70"/>
                    <a:srcRect/>
                    <a:stretch>
                      <a:fillRect/>
                    </a:stretch>
                  </pic:blipFill>
                  <pic:spPr>
                    <a:xfrm>
                      <a:off x="0" y="0"/>
                      <a:ext cx="1440000" cy="943820"/>
                    </a:xfrm>
                    <a:prstGeom prst="rect">
                      <a:avLst/>
                    </a:prstGeom>
                    <a:ln/>
                  </pic:spPr>
                </pic:pic>
              </a:graphicData>
            </a:graphic>
          </wp:inline>
        </w:drawing>
      </w:r>
      <w:r>
        <w:rPr>
          <w:rFonts w:ascii="HG正楷書体-PRO" w:eastAsia="HG正楷書体-PRO" w:hAnsi="HG正楷書体-PRO" w:cs="HG正楷書体-PRO"/>
          <w:noProof/>
        </w:rPr>
        <w:drawing>
          <wp:inline distT="0" distB="0" distL="0" distR="0">
            <wp:extent cx="1440000" cy="959955"/>
            <wp:effectExtent l="0" t="0" r="0" b="0"/>
            <wp:docPr id="70" name="image34.jpg"/>
            <wp:cNvGraphicFramePr/>
            <a:graphic xmlns:a="http://schemas.openxmlformats.org/drawingml/2006/main">
              <a:graphicData uri="http://schemas.openxmlformats.org/drawingml/2006/picture">
                <pic:pic xmlns:pic="http://schemas.openxmlformats.org/drawingml/2006/picture">
                  <pic:nvPicPr>
                    <pic:cNvPr id="0" name="image34.jpg"/>
                    <pic:cNvPicPr preferRelativeResize="0"/>
                  </pic:nvPicPr>
                  <pic:blipFill>
                    <a:blip r:embed="rId43"/>
                    <a:srcRect/>
                    <a:stretch>
                      <a:fillRect/>
                    </a:stretch>
                  </pic:blipFill>
                  <pic:spPr>
                    <a:xfrm>
                      <a:off x="0" y="0"/>
                      <a:ext cx="1440000" cy="959955"/>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40000" cy="959955"/>
            <wp:effectExtent l="0" t="0" r="0" b="0"/>
            <wp:docPr id="60" name="image48.jpg"/>
            <wp:cNvGraphicFramePr/>
            <a:graphic xmlns:a="http://schemas.openxmlformats.org/drawingml/2006/main">
              <a:graphicData uri="http://schemas.openxmlformats.org/drawingml/2006/picture">
                <pic:pic xmlns:pic="http://schemas.openxmlformats.org/drawingml/2006/picture">
                  <pic:nvPicPr>
                    <pic:cNvPr id="0" name="image48.jpg"/>
                    <pic:cNvPicPr preferRelativeResize="0"/>
                  </pic:nvPicPr>
                  <pic:blipFill>
                    <a:blip r:embed="rId73"/>
                    <a:srcRect/>
                    <a:stretch>
                      <a:fillRect/>
                    </a:stretch>
                  </pic:blipFill>
                  <pic:spPr>
                    <a:xfrm>
                      <a:off x="0" y="0"/>
                      <a:ext cx="1440000" cy="959955"/>
                    </a:xfrm>
                    <a:prstGeom prst="rect">
                      <a:avLst/>
                    </a:prstGeom>
                    <a:ln/>
                  </pic:spPr>
                </pic:pic>
              </a:graphicData>
            </a:graphic>
          </wp:inline>
        </w:drawing>
      </w:r>
      <w:r>
        <w:rPr>
          <w:rFonts w:ascii="HG正楷書体-PRO" w:eastAsia="HG正楷書体-PRO" w:hAnsi="HG正楷書体-PRO" w:cs="HG正楷書体-PRO"/>
          <w:noProof/>
        </w:rPr>
        <w:drawing>
          <wp:inline distT="0" distB="0" distL="0" distR="0">
            <wp:extent cx="1440000" cy="960669"/>
            <wp:effectExtent l="0" t="0" r="0" b="0"/>
            <wp:docPr id="61" name="image45.jpg"/>
            <wp:cNvGraphicFramePr/>
            <a:graphic xmlns:a="http://schemas.openxmlformats.org/drawingml/2006/main">
              <a:graphicData uri="http://schemas.openxmlformats.org/drawingml/2006/picture">
                <pic:pic xmlns:pic="http://schemas.openxmlformats.org/drawingml/2006/picture">
                  <pic:nvPicPr>
                    <pic:cNvPr id="0" name="image45.jpg"/>
                    <pic:cNvPicPr preferRelativeResize="0"/>
                  </pic:nvPicPr>
                  <pic:blipFill>
                    <a:blip r:embed="rId18"/>
                    <a:srcRect/>
                    <a:stretch>
                      <a:fillRect/>
                    </a:stretch>
                  </pic:blipFill>
                  <pic:spPr>
                    <a:xfrm>
                      <a:off x="0" y="0"/>
                      <a:ext cx="1440000" cy="960669"/>
                    </a:xfrm>
                    <a:prstGeom prst="rect">
                      <a:avLst/>
                    </a:prstGeom>
                    <a:ln/>
                  </pic:spPr>
                </pic:pic>
              </a:graphicData>
            </a:graphic>
          </wp:inline>
        </w:drawing>
      </w:r>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287393" cy="962863"/>
            <wp:effectExtent l="0" t="0" r="0" b="0"/>
            <wp:docPr id="62" name="image46.jpg"/>
            <wp:cNvGraphicFramePr/>
            <a:graphic xmlns:a="http://schemas.openxmlformats.org/drawingml/2006/main">
              <a:graphicData uri="http://schemas.openxmlformats.org/drawingml/2006/picture">
                <pic:pic xmlns:pic="http://schemas.openxmlformats.org/drawingml/2006/picture">
                  <pic:nvPicPr>
                    <pic:cNvPr id="0" name="image46.jpg"/>
                    <pic:cNvPicPr preferRelativeResize="0"/>
                  </pic:nvPicPr>
                  <pic:blipFill>
                    <a:blip r:embed="rId19"/>
                    <a:srcRect/>
                    <a:stretch>
                      <a:fillRect/>
                    </a:stretch>
                  </pic:blipFill>
                  <pic:spPr>
                    <a:xfrm>
                      <a:off x="0" y="0"/>
                      <a:ext cx="1287393" cy="962863"/>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“Surprisingly Atami”</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In the past, Atami's charms were not well known. To address this, the city of Atami and other organizations launched a promotional campaign in 2013 with the goal of attracting 2.75 million overnight visitors annually. In 2016, they achieved 3.01 million visitors, marking a V-shaped recovery, particularly with an increase in the F1 demographic (women aged 20-34).</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The “Surprisingly Atami” project aims to shift the perception from "It's surprisingly good" to "It's always been great."</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Suggested Sightseeing Spots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Location Spot Hopping: Explore popular locations often featured on TV, from Showa-era retro spots to trendy new sweets shops, around Atami Station and the Atami Ginza shopping district.</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Power Spot Pilgrimage: </w:t>
      </w:r>
      <w:proofErr w:type="spellStart"/>
      <w:r>
        <w:rPr>
          <w:rFonts w:ascii="HG正楷書体-PRO" w:eastAsia="HG正楷書体-PRO" w:hAnsi="HG正楷書体-PRO" w:cs="HG正楷書体-PRO"/>
        </w:rPr>
        <w:t>Kinomiya</w:t>
      </w:r>
      <w:proofErr w:type="spellEnd"/>
      <w:r>
        <w:rPr>
          <w:rFonts w:ascii="HG正楷書体-PRO" w:eastAsia="HG正楷書体-PRO" w:hAnsi="HG正楷書体-PRO" w:cs="HG正楷書体-PRO"/>
        </w:rPr>
        <w:t xml:space="preserve"> Shrine enshrines a deity of good fortune and prosperity, and has been worshipped since ancient times. Its sacred tree is a 2,100-year-old grand camphor tree, designated as a natural monument. </w:t>
      </w:r>
      <w:proofErr w:type="spellStart"/>
      <w:r>
        <w:rPr>
          <w:rFonts w:ascii="HG正楷書体-PRO" w:eastAsia="HG正楷書体-PRO" w:hAnsi="HG正楷書体-PRO" w:cs="HG正楷書体-PRO"/>
        </w:rPr>
        <w:t>Izusan</w:t>
      </w:r>
      <w:proofErr w:type="spellEnd"/>
      <w:r>
        <w:rPr>
          <w:rFonts w:ascii="HG正楷書体-PRO" w:eastAsia="HG正楷書体-PRO" w:hAnsi="HG正楷書体-PRO" w:cs="HG正楷書体-PRO"/>
        </w:rPr>
        <w:t xml:space="preserve"> Shrine is famous as a shrine for matchmaking, as it's where Minamoto no Yoritomo and </w:t>
      </w:r>
      <w:proofErr w:type="spellStart"/>
      <w:r>
        <w:rPr>
          <w:rFonts w:ascii="HG正楷書体-PRO" w:eastAsia="HG正楷書体-PRO" w:hAnsi="HG正楷書体-PRO" w:cs="HG正楷書体-PRO"/>
        </w:rPr>
        <w:t>Hojo</w:t>
      </w:r>
      <w:proofErr w:type="spellEnd"/>
      <w:r>
        <w:rPr>
          <w:rFonts w:ascii="HG正楷書体-PRO" w:eastAsia="HG正楷書体-PRO" w:hAnsi="HG正楷書体-PRO" w:cs="HG正楷書体-PRO"/>
        </w:rPr>
        <w:t xml:space="preserve"> Masako were united.</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Atami Castle: Enjoy a 360-degree panorama from the castle tower. It also houses a museum of samurai culture and a collection of ukiyo-e erotic prints (shunga). The Atami Trick Art Museum and the Atami Adult Museum are also nearby</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Atami Plum Garden: Known for having the earliest blooming plum blossoms in Japan and the latest autumn foliage.</w:t>
      </w:r>
    </w:p>
    <w:p w:rsidR="007E19B3" w:rsidRDefault="00542C6F">
      <w:pPr>
        <w:rPr>
          <w:rFonts w:ascii="HG正楷書体-PRO" w:eastAsia="HG正楷書体-PRO" w:hAnsi="HG正楷書体-PRO" w:cs="HG正楷書体-PRO"/>
        </w:rPr>
      </w:pPr>
      <w:proofErr w:type="spellStart"/>
      <w:r>
        <w:rPr>
          <w:rFonts w:ascii="HG正楷書体-PRO" w:eastAsia="HG正楷書体-PRO" w:hAnsi="HG正楷書体-PRO" w:cs="HG正楷書体-PRO"/>
        </w:rPr>
        <w:t>Kiunkaku</w:t>
      </w:r>
      <w:proofErr w:type="spellEnd"/>
      <w:r>
        <w:rPr>
          <w:rFonts w:ascii="HG正楷書体-PRO" w:eastAsia="HG正楷書体-PRO" w:hAnsi="HG正楷書体-PRO" w:cs="HG正楷書体-PRO"/>
        </w:rPr>
        <w:t xml:space="preserve">: A Taisho-era ryokan loved by literary figures such as Shiga </w:t>
      </w:r>
      <w:proofErr w:type="spellStart"/>
      <w:r>
        <w:rPr>
          <w:rFonts w:ascii="HG正楷書体-PRO" w:eastAsia="HG正楷書体-PRO" w:hAnsi="HG正楷書体-PRO" w:cs="HG正楷書体-PRO"/>
        </w:rPr>
        <w:t>Naoya</w:t>
      </w:r>
      <w:proofErr w:type="spellEnd"/>
      <w:r>
        <w:rPr>
          <w:rFonts w:ascii="HG正楷書体-PRO" w:eastAsia="HG正楷書体-PRO" w:hAnsi="HG正楷書体-PRO" w:cs="HG正楷書体-PRO"/>
        </w:rPr>
        <w:t xml:space="preserve">, </w:t>
      </w:r>
      <w:proofErr w:type="spellStart"/>
      <w:r>
        <w:rPr>
          <w:rFonts w:ascii="HG正楷書体-PRO" w:eastAsia="HG正楷書体-PRO" w:hAnsi="HG正楷書体-PRO" w:cs="HG正楷書体-PRO"/>
        </w:rPr>
        <w:t>Tanizaki</w:t>
      </w:r>
      <w:proofErr w:type="spellEnd"/>
      <w:r>
        <w:rPr>
          <w:rFonts w:ascii="HG正楷書体-PRO" w:eastAsia="HG正楷書体-PRO" w:hAnsi="HG正楷書体-PRO" w:cs="HG正楷書体-PRO"/>
        </w:rPr>
        <w:t xml:space="preserve"> Junichiro, and </w:t>
      </w:r>
      <w:proofErr w:type="spellStart"/>
      <w:r>
        <w:rPr>
          <w:rFonts w:ascii="HG正楷書体-PRO" w:eastAsia="HG正楷書体-PRO" w:hAnsi="HG正楷書体-PRO" w:cs="HG正楷書体-PRO"/>
        </w:rPr>
        <w:t>Dazai</w:t>
      </w:r>
      <w:proofErr w:type="spellEnd"/>
      <w:r>
        <w:rPr>
          <w:rFonts w:ascii="HG正楷書体-PRO" w:eastAsia="HG正楷書体-PRO" w:hAnsi="HG正楷書体-PRO" w:cs="HG正楷書体-PRO"/>
        </w:rPr>
        <w:t xml:space="preserve"> Osamu. It is now a cultural property of Atami City.</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MOA Museum of Art: Boasts a collection of approximately 3,500 pieces, mainly East Asian art, including 3 National Treasures and 67 Important Cultural Properties.</w:t>
      </w: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Checklist</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Examples of Usage Purposes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Meetings &amp; Training, Socializing, Appreciation &amp; Recognition, Incentive Trips, Client Entertainment, Executive Meetings, Industry Gatherings, Partner Meetings, Union Meetings, Hosting Foreign Guests</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Banquet Halls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We offer both traditional Japanese-style rooms and Western-style rooms. For banquets, you can choose high chairs that are easy on the knees and back.</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Four Types of Guest Rooms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We have guest rooms with semi-open-air baths and cypress baths, suitable for single occupancy. Staff can also combine standard types for group use, etc.</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Convenience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With easy access from Tokyo Station, travel time for participants is minimized, allowing for fulfilling plans even on short schedules.</w:t>
      </w: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Special Order Dishes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Assorted sashimi platter</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Abalone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Ise lobster sashimi</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Splendid alfonsino (</w:t>
      </w:r>
      <w:proofErr w:type="spellStart"/>
      <w:r>
        <w:rPr>
          <w:rFonts w:ascii="HG正楷書体-PRO" w:eastAsia="HG正楷書体-PRO" w:hAnsi="HG正楷書体-PRO" w:cs="HG正楷書体-PRO"/>
        </w:rPr>
        <w:t>kinmedai</w:t>
      </w:r>
      <w:proofErr w:type="spellEnd"/>
      <w:r>
        <w:rPr>
          <w:rFonts w:ascii="HG正楷書体-PRO" w:eastAsia="HG正楷書体-PRO" w:hAnsi="HG正楷書体-PRO" w:cs="HG正楷書体-PRO"/>
        </w:rPr>
        <w:t>)</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Pufferfish (fugu) (autumn/winter)</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Japanese Black beef steak</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Japanese Black beef shabu-shabu in dashi broth</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Onigiri (rice balls)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lastRenderedPageBreak/>
        <w:drawing>
          <wp:inline distT="0" distB="0" distL="0" distR="0">
            <wp:extent cx="1433160" cy="956160"/>
            <wp:effectExtent l="0" t="0" r="0" b="0"/>
            <wp:docPr id="53" name="image43.jpg" descr="珠玉　御造り"/>
            <wp:cNvGraphicFramePr/>
            <a:graphic xmlns:a="http://schemas.openxmlformats.org/drawingml/2006/main">
              <a:graphicData uri="http://schemas.openxmlformats.org/drawingml/2006/picture">
                <pic:pic xmlns:pic="http://schemas.openxmlformats.org/drawingml/2006/picture">
                  <pic:nvPicPr>
                    <pic:cNvPr id="0" name="image43.jpg" descr="珠玉　御造り"/>
                    <pic:cNvPicPr preferRelativeResize="0"/>
                  </pic:nvPicPr>
                  <pic:blipFill>
                    <a:blip r:embed="rId74"/>
                    <a:srcRect t="-126" b="-126"/>
                    <a:stretch>
                      <a:fillRect/>
                    </a:stretch>
                  </pic:blipFill>
                  <pic:spPr>
                    <a:xfrm>
                      <a:off x="0" y="0"/>
                      <a:ext cx="1433160" cy="956160"/>
                    </a:xfrm>
                    <a:prstGeom prst="rect">
                      <a:avLst/>
                    </a:prstGeom>
                    <a:ln/>
                  </pic:spPr>
                </pic:pic>
              </a:graphicData>
            </a:graphic>
          </wp:inline>
        </w:drawing>
      </w:r>
      <w:r>
        <w:rPr>
          <w:rFonts w:ascii="HG正楷書体-PRO" w:eastAsia="HG正楷書体-PRO" w:hAnsi="HG正楷書体-PRO" w:cs="HG正楷書体-PRO"/>
          <w:noProof/>
        </w:rPr>
        <w:drawing>
          <wp:inline distT="0" distB="0" distL="0" distR="0">
            <wp:extent cx="1433160" cy="956160"/>
            <wp:effectExtent l="0" t="0" r="0" b="0"/>
            <wp:docPr id="54" name="image33.jpg"/>
            <wp:cNvGraphicFramePr/>
            <a:graphic xmlns:a="http://schemas.openxmlformats.org/drawingml/2006/main">
              <a:graphicData uri="http://schemas.openxmlformats.org/drawingml/2006/picture">
                <pic:pic xmlns:pic="http://schemas.openxmlformats.org/drawingml/2006/picture">
                  <pic:nvPicPr>
                    <pic:cNvPr id="0" name="image33.jpg"/>
                    <pic:cNvPicPr preferRelativeResize="0"/>
                  </pic:nvPicPr>
                  <pic:blipFill>
                    <a:blip r:embed="rId75"/>
                    <a:srcRect/>
                    <a:stretch>
                      <a:fillRect/>
                    </a:stretch>
                  </pic:blipFill>
                  <pic:spPr>
                    <a:xfrm>
                      <a:off x="0" y="0"/>
                      <a:ext cx="1433160" cy="95616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Leisure Activities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Shogi (Japanese chess) &amp; Go board rental</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Mahjong room arrangement (fully automatic table)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Golf arrangements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Fishing boat arrangements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33160" cy="956160"/>
            <wp:effectExtent l="0" t="0" r="0" b="0"/>
            <wp:docPr id="55" name="image47.jpg"/>
            <wp:cNvGraphicFramePr/>
            <a:graphic xmlns:a="http://schemas.openxmlformats.org/drawingml/2006/main">
              <a:graphicData uri="http://schemas.openxmlformats.org/drawingml/2006/picture">
                <pic:pic xmlns:pic="http://schemas.openxmlformats.org/drawingml/2006/picture">
                  <pic:nvPicPr>
                    <pic:cNvPr id="0" name="image47.jpg"/>
                    <pic:cNvPicPr preferRelativeResize="0"/>
                  </pic:nvPicPr>
                  <pic:blipFill>
                    <a:blip r:embed="rId76"/>
                    <a:srcRect/>
                    <a:stretch>
                      <a:fillRect/>
                    </a:stretch>
                  </pic:blipFill>
                  <pic:spPr>
                    <a:xfrm>
                      <a:off x="0" y="0"/>
                      <a:ext cx="1433160" cy="956160"/>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Facilities &amp; Services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Wi-Fi</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Parking (cars &amp; buses)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Courier service handling</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In-room relaxation services</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Guest Rooms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Private bath</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Toilet with cleaning function</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Air conditioning/heating</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Humidifier/air purifier</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TV</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Safe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Refrigerator (with paid beverages)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Electric kettle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(Types of private baths)</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VIP room</w:t>
      </w:r>
      <w:r>
        <w:rPr>
          <w:rFonts w:ascii="HG正楷書体-PRO" w:eastAsia="HG正楷書体-PRO" w:hAnsi="HG正楷書体-PRO" w:cs="HG正楷書体-PRO"/>
          <w:noProof/>
        </w:rPr>
        <w:drawing>
          <wp:inline distT="0" distB="0" distL="0" distR="0">
            <wp:extent cx="1440000" cy="960000"/>
            <wp:effectExtent l="0" t="0" r="0" b="0"/>
            <wp:docPr id="56" name="image44.jpg"/>
            <wp:cNvGraphicFramePr/>
            <a:graphic xmlns:a="http://schemas.openxmlformats.org/drawingml/2006/main">
              <a:graphicData uri="http://schemas.openxmlformats.org/drawingml/2006/picture">
                <pic:pic xmlns:pic="http://schemas.openxmlformats.org/drawingml/2006/picture">
                  <pic:nvPicPr>
                    <pic:cNvPr id="0" name="image44.jpg"/>
                    <pic:cNvPicPr preferRelativeResize="0"/>
                  </pic:nvPicPr>
                  <pic:blipFill>
                    <a:blip r:embed="rId77"/>
                    <a:srcRect/>
                    <a:stretch>
                      <a:fillRect/>
                    </a:stretch>
                  </pic:blipFill>
                  <pic:spPr>
                    <a:xfrm>
                      <a:off x="0" y="0"/>
                      <a:ext cx="1440000" cy="96000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Detached room </w:t>
      </w:r>
      <w:proofErr w:type="spellStart"/>
      <w:r>
        <w:rPr>
          <w:rFonts w:ascii="HG正楷書体-PRO" w:eastAsia="HG正楷書体-PRO" w:hAnsi="HG正楷書体-PRO" w:cs="HG正楷書体-PRO"/>
        </w:rPr>
        <w:t>Yamabuki</w:t>
      </w:r>
      <w:proofErr w:type="spellEnd"/>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60000"/>
            <wp:effectExtent l="0" t="0" r="0" b="0"/>
            <wp:docPr id="57" name="image38.jpg"/>
            <wp:cNvGraphicFramePr/>
            <a:graphic xmlns:a="http://schemas.openxmlformats.org/drawingml/2006/main">
              <a:graphicData uri="http://schemas.openxmlformats.org/drawingml/2006/picture">
                <pic:pic xmlns:pic="http://schemas.openxmlformats.org/drawingml/2006/picture">
                  <pic:nvPicPr>
                    <pic:cNvPr id="0" name="image38.jpg"/>
                    <pic:cNvPicPr preferRelativeResize="0"/>
                  </pic:nvPicPr>
                  <pic:blipFill>
                    <a:blip r:embed="rId78"/>
                    <a:srcRect/>
                    <a:stretch>
                      <a:fillRect/>
                    </a:stretch>
                  </pic:blipFill>
                  <pic:spPr>
                    <a:xfrm>
                      <a:off x="0" y="0"/>
                      <a:ext cx="1440000" cy="96000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Special room </w:t>
      </w:r>
      <w:proofErr w:type="spellStart"/>
      <w:r>
        <w:rPr>
          <w:rFonts w:ascii="HG正楷書体-PRO" w:eastAsia="HG正楷書体-PRO" w:hAnsi="HG正楷書体-PRO" w:cs="HG正楷書体-PRO"/>
        </w:rPr>
        <w:t>Zuika</w:t>
      </w:r>
      <w:proofErr w:type="spellEnd"/>
      <w:r>
        <w:rPr>
          <w:rFonts w:ascii="HG正楷書体-PRO" w:eastAsia="HG正楷書体-PRO" w:hAnsi="HG正楷書体-PRO" w:cs="HG正楷書体-PRO"/>
        </w:rPr>
        <w:t xml:space="preserve"> </w:t>
      </w:r>
      <w:r>
        <w:rPr>
          <w:rFonts w:ascii="HG正楷書体-PRO" w:eastAsia="HG正楷書体-PRO" w:hAnsi="HG正楷書体-PRO" w:cs="HG正楷書体-PRO"/>
          <w:noProof/>
        </w:rPr>
        <w:drawing>
          <wp:inline distT="0" distB="0" distL="0" distR="0">
            <wp:extent cx="1440000" cy="960000"/>
            <wp:effectExtent l="0" t="0" r="0" b="0"/>
            <wp:docPr id="58" name="image53.jpg"/>
            <wp:cNvGraphicFramePr/>
            <a:graphic xmlns:a="http://schemas.openxmlformats.org/drawingml/2006/main">
              <a:graphicData uri="http://schemas.openxmlformats.org/drawingml/2006/picture">
                <pic:pic xmlns:pic="http://schemas.openxmlformats.org/drawingml/2006/picture">
                  <pic:nvPicPr>
                    <pic:cNvPr id="0" name="image53.jpg"/>
                    <pic:cNvPicPr preferRelativeResize="0"/>
                  </pic:nvPicPr>
                  <pic:blipFill>
                    <a:blip r:embed="rId79"/>
                    <a:srcRect/>
                    <a:stretch>
                      <a:fillRect/>
                    </a:stretch>
                  </pic:blipFill>
                  <pic:spPr>
                    <a:xfrm>
                      <a:off x="0" y="0"/>
                      <a:ext cx="1440000" cy="960000"/>
                    </a:xfrm>
                    <a:prstGeom prst="rect">
                      <a:avLst/>
                    </a:prstGeom>
                    <a:ln/>
                  </pic:spPr>
                </pic:pic>
              </a:graphicData>
            </a:graphic>
          </wp:inline>
        </w:drawing>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 xml:space="preserve">Main building Japanese-style room </w:t>
      </w:r>
      <w:r>
        <w:rPr>
          <w:rFonts w:ascii="HG正楷書体-PRO" w:eastAsia="HG正楷書体-PRO" w:hAnsi="HG正楷書体-PRO" w:cs="HG正楷書体-PRO"/>
          <w:noProof/>
        </w:rPr>
        <w:drawing>
          <wp:inline distT="0" distB="0" distL="0" distR="0">
            <wp:extent cx="1433160" cy="956160"/>
            <wp:effectExtent l="0" t="0" r="0" b="0"/>
            <wp:docPr id="59" name="image50.jpg"/>
            <wp:cNvGraphicFramePr/>
            <a:graphic xmlns:a="http://schemas.openxmlformats.org/drawingml/2006/main">
              <a:graphicData uri="http://schemas.openxmlformats.org/drawingml/2006/picture">
                <pic:pic xmlns:pic="http://schemas.openxmlformats.org/drawingml/2006/picture">
                  <pic:nvPicPr>
                    <pic:cNvPr id="0" name="image50.jpg"/>
                    <pic:cNvPicPr preferRelativeResize="0"/>
                  </pic:nvPicPr>
                  <pic:blipFill>
                    <a:blip r:embed="rId80"/>
                    <a:srcRect/>
                    <a:stretch>
                      <a:fillRect/>
                    </a:stretch>
                  </pic:blipFill>
                  <pic:spPr>
                    <a:xfrm>
                      <a:off x="0" y="0"/>
                      <a:ext cx="1433160" cy="956160"/>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bookmarkStart w:id="2" w:name="_uewxt7rf6u81" w:colFirst="0" w:colLast="0"/>
      <w:bookmarkEnd w:id="2"/>
      <w:r>
        <w:rPr>
          <w:rFonts w:ascii="HG正楷書体-PRO" w:eastAsia="HG正楷書体-PRO" w:hAnsi="HG正楷書体-PRO" w:cs="HG正楷書体-PRO"/>
        </w:rPr>
        <w:t>Rooms and meals for drivers</w:t>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Entertainment &amp; Events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Geisha (dancers &amp; musicians)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Hostesses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Karaoke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Screen</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Projector</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Microphone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Whiteboard</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Tabletop flower arrangements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Snapshot photography</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440000" cy="954652"/>
            <wp:effectExtent l="0" t="0" r="0" b="0"/>
            <wp:docPr id="50"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72"/>
                    <a:srcRect/>
                    <a:stretch>
                      <a:fillRect/>
                    </a:stretch>
                  </pic:blipFill>
                  <pic:spPr>
                    <a:xfrm>
                      <a:off x="0" y="0"/>
                      <a:ext cx="1440000" cy="954652"/>
                    </a:xfrm>
                    <a:prstGeom prst="rect">
                      <a:avLst/>
                    </a:prstGeom>
                    <a:ln/>
                  </pic:spPr>
                </pic:pic>
              </a:graphicData>
            </a:graphic>
          </wp:inline>
        </w:drawing>
      </w:r>
      <w:r>
        <w:rPr>
          <w:rFonts w:ascii="HG正楷書体-PRO" w:eastAsia="HG正楷書体-PRO" w:hAnsi="HG正楷書体-PRO" w:cs="HG正楷書体-PRO"/>
          <w:noProof/>
        </w:rPr>
        <w:drawing>
          <wp:inline distT="0" distB="0" distL="0" distR="0">
            <wp:extent cx="1440000" cy="962674"/>
            <wp:effectExtent l="0" t="0" r="0" b="0"/>
            <wp:docPr id="51"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81"/>
                    <a:srcRect/>
                    <a:stretch>
                      <a:fillRect/>
                    </a:stretch>
                  </pic:blipFill>
                  <pic:spPr>
                    <a:xfrm>
                      <a:off x="0" y="0"/>
                      <a:ext cx="1440000" cy="962674"/>
                    </a:xfrm>
                    <a:prstGeom prst="rect">
                      <a:avLst/>
                    </a:prstGeom>
                    <a:ln/>
                  </pic:spPr>
                </pic:pic>
              </a:graphicData>
            </a:graphic>
          </wp:inline>
        </w:drawing>
      </w:r>
    </w:p>
    <w:p w:rsidR="007E19B3" w:rsidRDefault="007E19B3">
      <w:pPr>
        <w:rPr>
          <w:rFonts w:ascii="HG正楷書体-PRO" w:eastAsia="HG正楷書体-PRO" w:hAnsi="HG正楷書体-PRO" w:cs="HG正楷書体-PRO"/>
        </w:rPr>
      </w:pP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Souvenirs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Gift shop</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Arrangements for Atami specialty products</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rPr>
        <w:t>Homemade karasumi (salted mullet roe)</w:t>
      </w:r>
    </w:p>
    <w:p w:rsidR="007E19B3" w:rsidRDefault="00542C6F">
      <w:pPr>
        <w:rPr>
          <w:rFonts w:ascii="HG正楷書体-PRO" w:eastAsia="HG正楷書体-PRO" w:hAnsi="HG正楷書体-PRO" w:cs="HG正楷書体-PRO"/>
        </w:rPr>
      </w:pPr>
      <w:r>
        <w:rPr>
          <w:rFonts w:ascii="HG正楷書体-PRO" w:eastAsia="HG正楷書体-PRO" w:hAnsi="HG正楷書体-PRO" w:cs="HG正楷書体-PRO"/>
          <w:noProof/>
        </w:rPr>
        <w:drawing>
          <wp:inline distT="0" distB="0" distL="0" distR="0">
            <wp:extent cx="1513800" cy="1008360"/>
            <wp:effectExtent l="0" t="0" r="0" b="0"/>
            <wp:docPr id="52" name="image42.jpg" descr="https://www.koarashitei.com/cms/storage/5/72/252zs73a.jpg"/>
            <wp:cNvGraphicFramePr/>
            <a:graphic xmlns:a="http://schemas.openxmlformats.org/drawingml/2006/main">
              <a:graphicData uri="http://schemas.openxmlformats.org/drawingml/2006/picture">
                <pic:pic xmlns:pic="http://schemas.openxmlformats.org/drawingml/2006/picture">
                  <pic:nvPicPr>
                    <pic:cNvPr id="0" name="image42.jpg" descr="https://www.koarashitei.com/cms/storage/5/72/252zs73a.jpg"/>
                    <pic:cNvPicPr preferRelativeResize="0"/>
                  </pic:nvPicPr>
                  <pic:blipFill>
                    <a:blip r:embed="rId82"/>
                    <a:srcRect/>
                    <a:stretch>
                      <a:fillRect/>
                    </a:stretch>
                  </pic:blipFill>
                  <pic:spPr>
                    <a:xfrm>
                      <a:off x="0" y="0"/>
                      <a:ext cx="1513800" cy="1008360"/>
                    </a:xfrm>
                    <a:prstGeom prst="rect">
                      <a:avLst/>
                    </a:prstGeom>
                    <a:ln/>
                  </pic:spPr>
                </pic:pic>
              </a:graphicData>
            </a:graphic>
          </wp:inline>
        </w:drawing>
      </w:r>
    </w:p>
    <w:sectPr w:rsidR="007E19B3">
      <w:pgSz w:w="11906" w:h="16838"/>
      <w:pgMar w:top="567" w:right="567" w:bottom="567" w:left="567" w:header="851" w:footer="851"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G正楷書体-PRO">
    <w:panose1 w:val="03000600000000000000"/>
    <w:charset w:val="80"/>
    <w:family w:val="script"/>
    <w:pitch w:val="variable"/>
    <w:sig w:usb0="80000281" w:usb1="28C76CF8" w:usb2="00000010" w:usb3="00000000" w:csb0="00020000" w:csb1="00000000"/>
  </w:font>
  <w:font w:name="ＭＳ Ｐゴシック">
    <w:panose1 w:val="020B0600070205080204"/>
    <w:charset w:val="80"/>
    <w:family w:val="modern"/>
    <w:pitch w:val="variable"/>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9B3"/>
    <w:rsid w:val="00542C6F"/>
    <w:rsid w:val="007E19B3"/>
    <w:rsid w:val="00F7591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5:docId w15:val="{5B8DE8CD-BBA6-492E-A848-F3BDFA4C97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游明朝" w:eastAsia="游明朝" w:hAnsi="游明朝" w:cs="游明朝"/>
        <w:sz w:val="21"/>
        <w:szCs w:val="21"/>
        <w:lang w:val="en-US" w:eastAsia="ja-JP" w:bidi="ar-SA"/>
      </w:rPr>
    </w:rPrDefault>
    <w:pPrDefault>
      <w:pPr>
        <w:widowControl w:val="0"/>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5">
    <w:basedOn w:val="TableNormal"/>
    <w:tblPr>
      <w:tblStyleRowBandSize w:val="1"/>
      <w:tblStyleColBandSize w:val="1"/>
      <w:tblCellMar>
        <w:left w:w="108" w:type="dxa"/>
        <w:right w:w="108" w:type="dxa"/>
      </w:tblCellMar>
    </w:tblPr>
  </w:style>
  <w:style w:type="table" w:customStyle="1" w:styleId="a6">
    <w:basedOn w:val="TableNormal"/>
    <w:tblPr>
      <w:tblStyleRowBandSize w:val="1"/>
      <w:tblStyleColBandSize w:val="1"/>
      <w:tblCellMar>
        <w:left w:w="99" w:type="dxa"/>
        <w:right w:w="99" w:type="dxa"/>
      </w:tblCellMar>
    </w:tblPr>
  </w:style>
  <w:style w:type="table" w:customStyle="1" w:styleId="a7">
    <w:basedOn w:val="TableNormal"/>
    <w:tblPr>
      <w:tblStyleRowBandSize w:val="1"/>
      <w:tblStyleColBandSize w:val="1"/>
      <w:tblCellMar>
        <w:left w:w="99" w:type="dxa"/>
        <w:right w:w="99" w:type="dxa"/>
      </w:tblCellMar>
    </w:tblPr>
  </w:style>
  <w:style w:type="table" w:customStyle="1" w:styleId="a8">
    <w:basedOn w:val="TableNormal"/>
    <w:tblPr>
      <w:tblStyleRowBandSize w:val="1"/>
      <w:tblStyleColBandSize w:val="1"/>
      <w:tblCellMar>
        <w:left w:w="99" w:type="dxa"/>
        <w:right w:w="99" w:type="dxa"/>
      </w:tblCellMar>
    </w:tblPr>
  </w:style>
  <w:style w:type="table" w:customStyle="1" w:styleId="a9">
    <w:basedOn w:val="TableNormal"/>
    <w:tblPr>
      <w:tblStyleRowBandSize w:val="1"/>
      <w:tblStyleColBandSize w:val="1"/>
      <w:tblCellMar>
        <w:left w:w="99" w:type="dxa"/>
        <w:right w:w="99" w:type="dxa"/>
      </w:tblCellMar>
    </w:tblPr>
  </w:style>
  <w:style w:type="table" w:customStyle="1" w:styleId="aa">
    <w:basedOn w:val="TableNormal"/>
    <w:tblPr>
      <w:tblStyleRowBandSize w:val="1"/>
      <w:tblStyleColBandSize w:val="1"/>
      <w:tblCellMar>
        <w:left w:w="99" w:type="dxa"/>
        <w:right w:w="99"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10.jpg"/><Relationship Id="rId18" Type="http://schemas.openxmlformats.org/officeDocument/2006/relationships/image" Target="media/image15.jpg"/><Relationship Id="rId26" Type="http://schemas.openxmlformats.org/officeDocument/2006/relationships/image" Target="media/image23.jpg"/><Relationship Id="rId39" Type="http://schemas.openxmlformats.org/officeDocument/2006/relationships/image" Target="media/image36.jpg"/><Relationship Id="rId21" Type="http://schemas.openxmlformats.org/officeDocument/2006/relationships/image" Target="media/image18.jpg"/><Relationship Id="rId34" Type="http://schemas.openxmlformats.org/officeDocument/2006/relationships/image" Target="media/image31.jpg"/><Relationship Id="rId42" Type="http://schemas.openxmlformats.org/officeDocument/2006/relationships/image" Target="media/image39.jpg"/><Relationship Id="rId47" Type="http://schemas.openxmlformats.org/officeDocument/2006/relationships/image" Target="media/image44.jpg"/><Relationship Id="rId50" Type="http://schemas.openxmlformats.org/officeDocument/2006/relationships/image" Target="media/image47.jpg"/><Relationship Id="rId55" Type="http://schemas.openxmlformats.org/officeDocument/2006/relationships/image" Target="media/image52.jpg"/><Relationship Id="rId63" Type="http://schemas.openxmlformats.org/officeDocument/2006/relationships/image" Target="media/image60.jpg"/><Relationship Id="rId68" Type="http://schemas.openxmlformats.org/officeDocument/2006/relationships/image" Target="media/image65.jpg"/><Relationship Id="rId76" Type="http://schemas.openxmlformats.org/officeDocument/2006/relationships/image" Target="media/image73.jpg"/><Relationship Id="rId84" Type="http://schemas.openxmlformats.org/officeDocument/2006/relationships/theme" Target="theme/theme1.xml"/><Relationship Id="rId7" Type="http://schemas.openxmlformats.org/officeDocument/2006/relationships/image" Target="media/image4.jpg"/><Relationship Id="rId71" Type="http://schemas.openxmlformats.org/officeDocument/2006/relationships/image" Target="media/image68.jpg"/><Relationship Id="rId2" Type="http://schemas.openxmlformats.org/officeDocument/2006/relationships/settings" Target="settings.xml"/><Relationship Id="rId16" Type="http://schemas.openxmlformats.org/officeDocument/2006/relationships/image" Target="media/image13.jpg"/><Relationship Id="rId29" Type="http://schemas.openxmlformats.org/officeDocument/2006/relationships/image" Target="media/image26.jpg"/><Relationship Id="rId11" Type="http://schemas.openxmlformats.org/officeDocument/2006/relationships/image" Target="media/image8.jpg"/><Relationship Id="rId24" Type="http://schemas.openxmlformats.org/officeDocument/2006/relationships/image" Target="media/image21.jpg"/><Relationship Id="rId32" Type="http://schemas.openxmlformats.org/officeDocument/2006/relationships/image" Target="media/image29.jpg"/><Relationship Id="rId37" Type="http://schemas.openxmlformats.org/officeDocument/2006/relationships/image" Target="media/image34.jpg"/><Relationship Id="rId40" Type="http://schemas.openxmlformats.org/officeDocument/2006/relationships/image" Target="media/image37.jpg"/><Relationship Id="rId45" Type="http://schemas.openxmlformats.org/officeDocument/2006/relationships/image" Target="media/image42.jpg"/><Relationship Id="rId53" Type="http://schemas.openxmlformats.org/officeDocument/2006/relationships/image" Target="media/image50.jpg"/><Relationship Id="rId58" Type="http://schemas.openxmlformats.org/officeDocument/2006/relationships/image" Target="media/image55.jpg"/><Relationship Id="rId66" Type="http://schemas.openxmlformats.org/officeDocument/2006/relationships/image" Target="media/image63.jpg"/><Relationship Id="rId74" Type="http://schemas.openxmlformats.org/officeDocument/2006/relationships/image" Target="media/image71.jpg"/><Relationship Id="rId79" Type="http://schemas.openxmlformats.org/officeDocument/2006/relationships/image" Target="media/image76.jpg"/><Relationship Id="rId5" Type="http://schemas.openxmlformats.org/officeDocument/2006/relationships/image" Target="media/image2.jpg"/><Relationship Id="rId61" Type="http://schemas.openxmlformats.org/officeDocument/2006/relationships/image" Target="media/image58.jpg"/><Relationship Id="rId82" Type="http://schemas.openxmlformats.org/officeDocument/2006/relationships/image" Target="media/image79.jpg"/><Relationship Id="rId10" Type="http://schemas.openxmlformats.org/officeDocument/2006/relationships/image" Target="media/image7.jpg"/><Relationship Id="rId19" Type="http://schemas.openxmlformats.org/officeDocument/2006/relationships/image" Target="media/image16.jpg"/><Relationship Id="rId31" Type="http://schemas.openxmlformats.org/officeDocument/2006/relationships/image" Target="media/image28.jpg"/><Relationship Id="rId44" Type="http://schemas.openxmlformats.org/officeDocument/2006/relationships/image" Target="media/image41.jpg"/><Relationship Id="rId52" Type="http://schemas.openxmlformats.org/officeDocument/2006/relationships/image" Target="media/image49.jpg"/><Relationship Id="rId60" Type="http://schemas.openxmlformats.org/officeDocument/2006/relationships/image" Target="media/image57.jpg"/><Relationship Id="rId65" Type="http://schemas.openxmlformats.org/officeDocument/2006/relationships/image" Target="media/image62.jpg"/><Relationship Id="rId73" Type="http://schemas.openxmlformats.org/officeDocument/2006/relationships/image" Target="media/image70.jpg"/><Relationship Id="rId78" Type="http://schemas.openxmlformats.org/officeDocument/2006/relationships/image" Target="media/image75.jpg"/><Relationship Id="rId81" Type="http://schemas.openxmlformats.org/officeDocument/2006/relationships/image" Target="media/image78.png"/><Relationship Id="rId4" Type="http://schemas.openxmlformats.org/officeDocument/2006/relationships/image" Target="media/image1.jpg"/><Relationship Id="rId9" Type="http://schemas.openxmlformats.org/officeDocument/2006/relationships/image" Target="media/image6.jpg"/><Relationship Id="rId14" Type="http://schemas.openxmlformats.org/officeDocument/2006/relationships/image" Target="media/image11.jpg"/><Relationship Id="rId22" Type="http://schemas.openxmlformats.org/officeDocument/2006/relationships/image" Target="media/image19.jpg"/><Relationship Id="rId27" Type="http://schemas.openxmlformats.org/officeDocument/2006/relationships/image" Target="media/image24.jpg"/><Relationship Id="rId30" Type="http://schemas.openxmlformats.org/officeDocument/2006/relationships/image" Target="media/image27.jpg"/><Relationship Id="rId35" Type="http://schemas.openxmlformats.org/officeDocument/2006/relationships/image" Target="media/image32.jpg"/><Relationship Id="rId43" Type="http://schemas.openxmlformats.org/officeDocument/2006/relationships/image" Target="media/image40.jpg"/><Relationship Id="rId48" Type="http://schemas.openxmlformats.org/officeDocument/2006/relationships/image" Target="media/image45.jpg"/><Relationship Id="rId56" Type="http://schemas.openxmlformats.org/officeDocument/2006/relationships/image" Target="media/image53.jpg"/><Relationship Id="rId64" Type="http://schemas.openxmlformats.org/officeDocument/2006/relationships/image" Target="media/image61.jpg"/><Relationship Id="rId69" Type="http://schemas.openxmlformats.org/officeDocument/2006/relationships/image" Target="media/image66.jpg"/><Relationship Id="rId77" Type="http://schemas.openxmlformats.org/officeDocument/2006/relationships/image" Target="media/image74.jpg"/><Relationship Id="rId8" Type="http://schemas.openxmlformats.org/officeDocument/2006/relationships/image" Target="media/image5.jpg"/><Relationship Id="rId51" Type="http://schemas.openxmlformats.org/officeDocument/2006/relationships/image" Target="media/image48.jpg"/><Relationship Id="rId72" Type="http://schemas.openxmlformats.org/officeDocument/2006/relationships/image" Target="media/image69.png"/><Relationship Id="rId80" Type="http://schemas.openxmlformats.org/officeDocument/2006/relationships/image" Target="media/image77.jpg"/><Relationship Id="rId3" Type="http://schemas.openxmlformats.org/officeDocument/2006/relationships/webSettings" Target="webSettings.xml"/><Relationship Id="rId12" Type="http://schemas.openxmlformats.org/officeDocument/2006/relationships/image" Target="media/image9.jpg"/><Relationship Id="rId17" Type="http://schemas.openxmlformats.org/officeDocument/2006/relationships/image" Target="media/image14.jpg"/><Relationship Id="rId25" Type="http://schemas.openxmlformats.org/officeDocument/2006/relationships/image" Target="media/image22.jpg"/><Relationship Id="rId33" Type="http://schemas.openxmlformats.org/officeDocument/2006/relationships/image" Target="media/image30.jpg"/><Relationship Id="rId38" Type="http://schemas.openxmlformats.org/officeDocument/2006/relationships/image" Target="media/image35.jpg"/><Relationship Id="rId46" Type="http://schemas.openxmlformats.org/officeDocument/2006/relationships/image" Target="media/image43.jpg"/><Relationship Id="rId59" Type="http://schemas.openxmlformats.org/officeDocument/2006/relationships/image" Target="media/image56.jpg"/><Relationship Id="rId67" Type="http://schemas.openxmlformats.org/officeDocument/2006/relationships/image" Target="media/image64.jpg"/><Relationship Id="rId20" Type="http://schemas.openxmlformats.org/officeDocument/2006/relationships/image" Target="media/image17.jpg"/><Relationship Id="rId41" Type="http://schemas.openxmlformats.org/officeDocument/2006/relationships/image" Target="media/image38.png"/><Relationship Id="rId54" Type="http://schemas.openxmlformats.org/officeDocument/2006/relationships/image" Target="media/image51.jpg"/><Relationship Id="rId62" Type="http://schemas.openxmlformats.org/officeDocument/2006/relationships/image" Target="media/image59.jpg"/><Relationship Id="rId70" Type="http://schemas.openxmlformats.org/officeDocument/2006/relationships/image" Target="media/image67.jpg"/><Relationship Id="rId75" Type="http://schemas.openxmlformats.org/officeDocument/2006/relationships/image" Target="media/image72.jpg"/><Relationship Id="rId83"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g"/><Relationship Id="rId15" Type="http://schemas.openxmlformats.org/officeDocument/2006/relationships/image" Target="media/image12.jpg"/><Relationship Id="rId23" Type="http://schemas.openxmlformats.org/officeDocument/2006/relationships/image" Target="media/image20.jpg"/><Relationship Id="rId28" Type="http://schemas.openxmlformats.org/officeDocument/2006/relationships/image" Target="media/image25.jpg"/><Relationship Id="rId36" Type="http://schemas.openxmlformats.org/officeDocument/2006/relationships/image" Target="media/image33.jpg"/><Relationship Id="rId49" Type="http://schemas.openxmlformats.org/officeDocument/2006/relationships/image" Target="media/image46.jpg"/><Relationship Id="rId57" Type="http://schemas.openxmlformats.org/officeDocument/2006/relationships/image" Target="media/image5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15</Pages>
  <Words>2497</Words>
  <Characters>14237</Characters>
  <Application>Microsoft Office Word</Application>
  <DocSecurity>0</DocSecurity>
  <Lines>118</Lines>
  <Paragraphs>33</Paragraphs>
  <ScaleCrop>false</ScaleCrop>
  <Company/>
  <LinksUpToDate>false</LinksUpToDate>
  <CharactersWithSpaces>16701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Administrator</cp:lastModifiedBy>
  <cp:revision>3</cp:revision>
  <dcterms:created xsi:type="dcterms:W3CDTF">2024-09-16T09:46:00Z</dcterms:created>
  <dcterms:modified xsi:type="dcterms:W3CDTF">2024-09-17T10:13:00Z</dcterms:modified>
</cp:coreProperties>
</file>